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7C" w:rsidRPr="00707022" w:rsidRDefault="009C6754" w:rsidP="0050367C">
      <w:pPr>
        <w:spacing w:after="0" w:line="240" w:lineRule="auto"/>
        <w:jc w:val="center"/>
        <w:rPr>
          <w:rFonts w:ascii="Arial Narrow" w:eastAsia="Times New Roman" w:hAnsi="Arial Narrow" w:cs="Calibri"/>
          <w:b/>
          <w:sz w:val="36"/>
          <w:szCs w:val="20"/>
          <w:lang w:eastAsia="en-GB"/>
        </w:rPr>
      </w:pPr>
      <w:r w:rsidRPr="00AD0AF8">
        <w:rPr>
          <w:rFonts w:ascii="Calibri" w:hAnsi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65769AE9" wp14:editId="1221D8CE">
            <wp:simplePos x="0" y="0"/>
            <wp:positionH relativeFrom="column">
              <wp:posOffset>2561590</wp:posOffset>
            </wp:positionH>
            <wp:positionV relativeFrom="paragraph">
              <wp:posOffset>0</wp:posOffset>
            </wp:positionV>
            <wp:extent cx="1366520" cy="1057275"/>
            <wp:effectExtent l="19050" t="0" r="508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D4AA60" wp14:editId="6B98F186">
                <wp:simplePos x="0" y="0"/>
                <wp:positionH relativeFrom="column">
                  <wp:posOffset>-257810</wp:posOffset>
                </wp:positionH>
                <wp:positionV relativeFrom="paragraph">
                  <wp:posOffset>-235586</wp:posOffset>
                </wp:positionV>
                <wp:extent cx="7029450" cy="102774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027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94" w:rsidRDefault="00FA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4AA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3pt;margin-top:-18.55pt;width:553.5pt;height:80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">
                <v:textbox>
                  <w:txbxContent>
                    <w:p w:rsidR="00FA6494" w:rsidRDefault="00FA6494"/>
                  </w:txbxContent>
                </v:textbox>
              </v:shape>
            </w:pict>
          </mc:Fallback>
        </mc:AlternateContent>
      </w:r>
      <w:r w:rsidR="00E76688" w:rsidRPr="00707022">
        <w:rPr>
          <w:rFonts w:ascii="Arial Narrow" w:eastAsia="Times New Roman" w:hAnsi="Arial Narrow" w:cs="Calibri"/>
          <w:b/>
          <w:sz w:val="36"/>
          <w:szCs w:val="20"/>
          <w:lang w:eastAsia="en-GB"/>
        </w:rPr>
        <w:t>LANDSCAPE AND WASTE MANAGEMENT AGENCY</w:t>
      </w:r>
    </w:p>
    <w:p w:rsidR="00370D5D" w:rsidRPr="00C452DC" w:rsidRDefault="00370D5D">
      <w:pPr>
        <w:tabs>
          <w:tab w:val="left" w:pos="6367"/>
        </w:tabs>
        <w:spacing w:after="0" w:line="240" w:lineRule="auto"/>
        <w:rPr>
          <w:rFonts w:ascii="Calibri" w:eastAsia="Calibri" w:hAnsi="Calibri" w:cs="Segoe UI"/>
          <w:b/>
          <w:color w:val="FF0000"/>
          <w:sz w:val="24"/>
          <w:szCs w:val="24"/>
        </w:rPr>
      </w:pPr>
    </w:p>
    <w:p w:rsidR="00370D5D" w:rsidRPr="0050367C" w:rsidRDefault="00627980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50367C">
        <w:rPr>
          <w:rFonts w:ascii="Arial Narrow" w:eastAsia="Calibri" w:hAnsi="Arial Narrow" w:cs="Times New Roman"/>
          <w:b/>
          <w:sz w:val="24"/>
          <w:szCs w:val="24"/>
        </w:rPr>
        <w:t>INVITATION TO TENDER</w:t>
      </w:r>
    </w:p>
    <w:p w:rsidR="00370D5D" w:rsidRPr="00C452DC" w:rsidRDefault="00370D5D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50367C" w:rsidRDefault="0050367C" w:rsidP="0050367C">
      <w:pPr>
        <w:spacing w:after="120" w:line="240" w:lineRule="auto"/>
        <w:jc w:val="center"/>
        <w:rPr>
          <w:rFonts w:ascii="Arial Narrow" w:eastAsia="Times New Roman" w:hAnsi="Arial Narrow" w:cs="Calibri"/>
          <w:b/>
          <w:sz w:val="20"/>
          <w:szCs w:val="20"/>
          <w:lang w:eastAsia="en-GB"/>
        </w:rPr>
      </w:pPr>
      <w:r w:rsidRPr="00E523F9">
        <w:rPr>
          <w:rFonts w:ascii="Arial Narrow" w:eastAsia="Times New Roman" w:hAnsi="Arial Narrow" w:cs="Calibri"/>
          <w:b/>
          <w:sz w:val="20"/>
          <w:szCs w:val="20"/>
          <w:lang w:eastAsia="en-GB"/>
        </w:rPr>
        <w:t xml:space="preserve">PROCUREMENT OF 600 MUNICIPAL WASTE BINS (240 LITRES CAPACITY) </w:t>
      </w:r>
    </w:p>
    <w:p w:rsidR="00FF7FF4" w:rsidRPr="00FF7FF4" w:rsidRDefault="00FF7FF4" w:rsidP="00FF7F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0367C" w:rsidRPr="00E10965" w:rsidRDefault="0050367C" w:rsidP="0050367C">
      <w:pPr>
        <w:spacing w:after="120" w:line="240" w:lineRule="auto"/>
        <w:jc w:val="both"/>
        <w:rPr>
          <w:rFonts w:ascii="Arial Narrow" w:eastAsia="Times New Roman" w:hAnsi="Arial Narrow" w:cs="Arial"/>
          <w:b/>
          <w:strike/>
          <w:sz w:val="24"/>
          <w:szCs w:val="24"/>
          <w:lang w:eastAsia="en-GB"/>
        </w:rPr>
      </w:pPr>
      <w:r w:rsidRPr="00707022">
        <w:rPr>
          <w:rFonts w:ascii="Arial Narrow" w:eastAsia="Times New Roman" w:hAnsi="Arial Narrow" w:cs="Arial"/>
          <w:sz w:val="24"/>
          <w:szCs w:val="24"/>
          <w:lang w:eastAsia="en-GB"/>
        </w:rPr>
        <w:t>The Landscape and Waste Management Agency (LWMA)</w:t>
      </w:r>
      <w:r w:rsidR="0044628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  <w:r w:rsidR="002931D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is </w:t>
      </w:r>
      <w:r w:rsidR="002931DF" w:rsidRPr="00707022">
        <w:rPr>
          <w:rFonts w:ascii="Arial Narrow" w:eastAsia="Times New Roman" w:hAnsi="Arial Narrow" w:cs="Arial"/>
          <w:sz w:val="24"/>
          <w:szCs w:val="24"/>
          <w:lang w:eastAsia="en-GB"/>
        </w:rPr>
        <w:t>inviting</w:t>
      </w:r>
      <w:r w:rsidR="0044628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  <w:r w:rsidR="002931DF">
        <w:rPr>
          <w:rFonts w:ascii="Arial Narrow" w:eastAsia="Times New Roman" w:hAnsi="Arial Narrow" w:cs="Arial"/>
          <w:sz w:val="24"/>
          <w:szCs w:val="24"/>
          <w:lang w:eastAsia="en-GB"/>
        </w:rPr>
        <w:t>tenderers</w:t>
      </w:r>
      <w:r w:rsidR="0044628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for the S</w:t>
      </w:r>
      <w:r w:rsidRPr="0070702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upply </w:t>
      </w:r>
      <w:r w:rsidR="003B4281">
        <w:rPr>
          <w:rFonts w:ascii="Arial Narrow" w:eastAsia="Times New Roman" w:hAnsi="Arial Narrow" w:cs="Arial"/>
          <w:sz w:val="24"/>
          <w:szCs w:val="24"/>
          <w:lang w:eastAsia="en-GB"/>
        </w:rPr>
        <w:t xml:space="preserve">of </w:t>
      </w:r>
      <w:r>
        <w:rPr>
          <w:rFonts w:ascii="Arial Narrow" w:eastAsia="Times New Roman" w:hAnsi="Arial Narrow" w:cs="Arial"/>
          <w:b/>
          <w:sz w:val="24"/>
          <w:szCs w:val="24"/>
          <w:lang w:eastAsia="en-GB"/>
        </w:rPr>
        <w:t>6</w:t>
      </w:r>
      <w:r w:rsidRPr="0048127C">
        <w:rPr>
          <w:rFonts w:ascii="Arial Narrow" w:eastAsia="Times New Roman" w:hAnsi="Arial Narrow" w:cs="Arial"/>
          <w:b/>
          <w:sz w:val="24"/>
          <w:szCs w:val="24"/>
          <w:lang w:eastAsia="en-GB"/>
        </w:rPr>
        <w:t>00</w:t>
      </w:r>
      <w:r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14071">
        <w:rPr>
          <w:rFonts w:ascii="Arial Narrow" w:eastAsia="Times New Roman" w:hAnsi="Arial Narrow" w:cs="Arial"/>
          <w:b/>
          <w:sz w:val="24"/>
          <w:szCs w:val="24"/>
          <w:lang w:eastAsia="en-GB"/>
        </w:rPr>
        <w:t>Municipal Waste Bins</w:t>
      </w:r>
      <w:r w:rsidR="003B4281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240L.</w:t>
      </w:r>
      <w:r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</w:p>
    <w:p w:rsidR="00220786" w:rsidRPr="00BA268E" w:rsidRDefault="003B4281">
      <w:pPr>
        <w:spacing w:after="0" w:line="240" w:lineRule="auto"/>
        <w:jc w:val="both"/>
        <w:rPr>
          <w:rFonts w:eastAsia="Calibri" w:cstheme="minorHAnsi"/>
        </w:rPr>
      </w:pPr>
      <w:r w:rsidRPr="003A66BD">
        <w:rPr>
          <w:rFonts w:ascii="Arial Narrow" w:hAnsi="Arial Narrow"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 wp14:anchorId="3E4A0709" wp14:editId="38FCC142">
            <wp:simplePos x="0" y="0"/>
            <wp:positionH relativeFrom="column">
              <wp:posOffset>4790440</wp:posOffset>
            </wp:positionH>
            <wp:positionV relativeFrom="paragraph">
              <wp:posOffset>20320</wp:posOffset>
            </wp:positionV>
            <wp:extent cx="1704975" cy="2126615"/>
            <wp:effectExtent l="0" t="0" r="9525" b="6985"/>
            <wp:wrapTight wrapText="bothSides">
              <wp:wrapPolygon edited="0">
                <wp:start x="0" y="0"/>
                <wp:lineTo x="0" y="21477"/>
                <wp:lineTo x="21479" y="21477"/>
                <wp:lineTo x="21479" y="0"/>
                <wp:lineTo x="0" y="0"/>
              </wp:wrapPolygon>
            </wp:wrapTight>
            <wp:docPr id="3" name="Picture 3" descr="C:\Users\w.mangroo\Documents\2-wheel-waste-disposal-containers-35414-2290885---Cop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.mangroo\Documents\2-wheel-waste-disposal-containers-35414-2290885---Copy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9" r="8649"/>
                    <a:stretch/>
                  </pic:blipFill>
                  <pic:spPr bwMode="auto">
                    <a:xfrm>
                      <a:off x="0" y="0"/>
                      <a:ext cx="170497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8D1" w:rsidRDefault="006528D1" w:rsidP="006528D1">
      <w:pPr>
        <w:tabs>
          <w:tab w:val="left" w:pos="2610"/>
        </w:tabs>
        <w:jc w:val="both"/>
        <w:rPr>
          <w:b/>
          <w:u w:val="single"/>
        </w:rPr>
      </w:pPr>
      <w:r w:rsidRPr="00317E64">
        <w:rPr>
          <w:b/>
          <w:u w:val="single"/>
        </w:rPr>
        <w:t>Conditions</w:t>
      </w:r>
    </w:p>
    <w:p w:rsidR="0050367C" w:rsidRPr="002931DF" w:rsidRDefault="0050367C" w:rsidP="006528D1">
      <w:pPr>
        <w:pStyle w:val="ListParagraph"/>
        <w:numPr>
          <w:ilvl w:val="0"/>
          <w:numId w:val="3"/>
        </w:numPr>
        <w:tabs>
          <w:tab w:val="left" w:pos="2610"/>
        </w:tabs>
        <w:spacing w:after="0" w:line="240" w:lineRule="auto"/>
        <w:jc w:val="both"/>
        <w:rPr>
          <w:rFonts w:ascii="Arial Narrow" w:hAnsi="Arial Narrow"/>
        </w:rPr>
      </w:pPr>
      <w:r w:rsidRPr="00446282">
        <w:rPr>
          <w:rFonts w:ascii="Arial Narrow" w:hAnsi="Arial Narrow" w:cs="Arial"/>
          <w:szCs w:val="24"/>
        </w:rPr>
        <w:t>The Tender is open on equal terms to all locally Registered &amp; licensed suppliers</w:t>
      </w:r>
      <w:r w:rsidR="00B10E88" w:rsidRPr="00446282">
        <w:rPr>
          <w:rFonts w:ascii="Arial Narrow" w:hAnsi="Arial Narrow" w:cs="Arial"/>
          <w:szCs w:val="24"/>
        </w:rPr>
        <w:t xml:space="preserve"> / company (retailers or importers)</w:t>
      </w:r>
      <w:r w:rsidRPr="00446282">
        <w:rPr>
          <w:rFonts w:ascii="Arial Narrow" w:hAnsi="Arial Narrow" w:cs="Arial"/>
          <w:szCs w:val="24"/>
        </w:rPr>
        <w:t xml:space="preserve">, </w:t>
      </w:r>
    </w:p>
    <w:p w:rsidR="00586C08" w:rsidRPr="002931DF" w:rsidRDefault="00586C08" w:rsidP="006528D1">
      <w:pPr>
        <w:pStyle w:val="ListParagraph"/>
        <w:numPr>
          <w:ilvl w:val="0"/>
          <w:numId w:val="3"/>
        </w:numPr>
        <w:tabs>
          <w:tab w:val="left" w:pos="2610"/>
        </w:tabs>
        <w:spacing w:after="0" w:line="240" w:lineRule="auto"/>
        <w:jc w:val="both"/>
        <w:rPr>
          <w:rFonts w:ascii="Arial Narrow" w:hAnsi="Arial Narrow"/>
        </w:rPr>
      </w:pPr>
      <w:r w:rsidRPr="00446282">
        <w:rPr>
          <w:rFonts w:ascii="Arial Narrow" w:hAnsi="Arial Narrow" w:cs="Arial"/>
          <w:szCs w:val="24"/>
        </w:rPr>
        <w:t>Bidders must satisfy the list of criteria and show proof of documentation in their submission (refer to bidding document)</w:t>
      </w:r>
    </w:p>
    <w:p w:rsidR="00B10E88" w:rsidRPr="00446282" w:rsidRDefault="00B10E88" w:rsidP="002931DF">
      <w:pPr>
        <w:pStyle w:val="ListParagraph"/>
        <w:numPr>
          <w:ilvl w:val="0"/>
          <w:numId w:val="3"/>
        </w:numPr>
        <w:tabs>
          <w:tab w:val="left" w:pos="2610"/>
        </w:tabs>
        <w:spacing w:after="0" w:line="240" w:lineRule="auto"/>
        <w:jc w:val="both"/>
        <w:rPr>
          <w:rFonts w:ascii="Arial Narrow" w:hAnsi="Arial Narrow"/>
        </w:rPr>
      </w:pPr>
      <w:r w:rsidRPr="00446282">
        <w:rPr>
          <w:rFonts w:ascii="Arial Narrow" w:hAnsi="Arial Narrow"/>
        </w:rPr>
        <w:t>The successful supplier will have to ensure that delivery is made within Three (</w:t>
      </w:r>
      <w:r w:rsidR="00586C08" w:rsidRPr="00446282">
        <w:rPr>
          <w:rFonts w:ascii="Arial Narrow" w:hAnsi="Arial Narrow"/>
        </w:rPr>
        <w:t>3</w:t>
      </w:r>
      <w:r w:rsidRPr="00446282">
        <w:rPr>
          <w:rFonts w:ascii="Arial Narrow" w:hAnsi="Arial Narrow"/>
        </w:rPr>
        <w:t>)</w:t>
      </w:r>
      <w:r w:rsidR="00586C08" w:rsidRPr="00446282">
        <w:rPr>
          <w:rFonts w:ascii="Arial Narrow" w:hAnsi="Arial Narrow"/>
        </w:rPr>
        <w:t xml:space="preserve"> months</w:t>
      </w:r>
      <w:r w:rsidR="00446282" w:rsidRPr="00446282">
        <w:rPr>
          <w:rFonts w:ascii="Arial Narrow" w:hAnsi="Arial Narrow"/>
        </w:rPr>
        <w:t xml:space="preserve"> from the Date of Award.</w:t>
      </w:r>
    </w:p>
    <w:p w:rsidR="00B10E88" w:rsidRPr="002931DF" w:rsidRDefault="00B10E88" w:rsidP="002931DF">
      <w:pPr>
        <w:pStyle w:val="ListParagraph"/>
        <w:numPr>
          <w:ilvl w:val="0"/>
          <w:numId w:val="3"/>
        </w:numPr>
        <w:tabs>
          <w:tab w:val="left" w:pos="2610"/>
        </w:tabs>
        <w:spacing w:after="0" w:line="240" w:lineRule="auto"/>
        <w:jc w:val="both"/>
        <w:rPr>
          <w:rFonts w:ascii="Arial Narrow" w:hAnsi="Arial Narrow"/>
        </w:rPr>
      </w:pPr>
      <w:r w:rsidRPr="002931DF">
        <w:rPr>
          <w:rFonts w:ascii="Arial Narrow" w:hAnsi="Arial Narrow"/>
        </w:rPr>
        <w:t xml:space="preserve">All the above goods are to be transported to the </w:t>
      </w:r>
      <w:r w:rsidR="00FE7316" w:rsidRPr="00FE7316">
        <w:rPr>
          <w:rFonts w:ascii="Arial" w:hAnsi="Arial" w:cs="Arial"/>
          <w:iCs/>
        </w:rPr>
        <w:t xml:space="preserve">LWMA </w:t>
      </w:r>
      <w:r w:rsidR="00762F6E">
        <w:rPr>
          <w:rFonts w:ascii="Arial" w:hAnsi="Arial" w:cs="Arial"/>
          <w:iCs/>
        </w:rPr>
        <w:t>O</w:t>
      </w:r>
      <w:r w:rsidR="00FE7316" w:rsidRPr="00FE7316">
        <w:rPr>
          <w:rFonts w:ascii="Arial" w:hAnsi="Arial" w:cs="Arial"/>
          <w:iCs/>
        </w:rPr>
        <w:t>ffice English River</w:t>
      </w:r>
    </w:p>
    <w:p w:rsidR="00B10E88" w:rsidRPr="002931DF" w:rsidRDefault="00B10E88" w:rsidP="002931DF">
      <w:pPr>
        <w:tabs>
          <w:tab w:val="left" w:pos="2610"/>
        </w:tabs>
        <w:spacing w:after="0" w:line="240" w:lineRule="auto"/>
        <w:ind w:left="360"/>
        <w:jc w:val="both"/>
        <w:rPr>
          <w:rFonts w:ascii="Arial Narrow" w:hAnsi="Arial Narrow"/>
        </w:rPr>
      </w:pPr>
    </w:p>
    <w:p w:rsidR="00586C08" w:rsidRDefault="00586C08" w:rsidP="006528D1">
      <w:pPr>
        <w:pStyle w:val="ListParagraph"/>
        <w:numPr>
          <w:ilvl w:val="0"/>
          <w:numId w:val="3"/>
        </w:numPr>
        <w:tabs>
          <w:tab w:val="left" w:pos="26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All pricing should be in the local currency. </w:t>
      </w:r>
    </w:p>
    <w:p w:rsidR="00981EE6" w:rsidRPr="00586C08" w:rsidRDefault="00981EE6" w:rsidP="00981EE6">
      <w:pPr>
        <w:pStyle w:val="ListParagraph"/>
        <w:tabs>
          <w:tab w:val="left" w:pos="2610"/>
        </w:tabs>
        <w:spacing w:after="0" w:line="240" w:lineRule="auto"/>
        <w:jc w:val="both"/>
        <w:rPr>
          <w:rFonts w:ascii="Arial Narrow" w:hAnsi="Arial Narrow"/>
        </w:rPr>
      </w:pPr>
    </w:p>
    <w:p w:rsidR="006528D1" w:rsidRDefault="006528D1" w:rsidP="00631657">
      <w:pPr>
        <w:spacing w:after="0" w:line="240" w:lineRule="auto"/>
        <w:jc w:val="center"/>
        <w:rPr>
          <w:b/>
        </w:rPr>
      </w:pPr>
    </w:p>
    <w:p w:rsidR="00446282" w:rsidRPr="002931DF" w:rsidRDefault="00981EE6" w:rsidP="00446282">
      <w:pPr>
        <w:shd w:val="clear" w:color="auto" w:fill="E6E6E6"/>
        <w:jc w:val="both"/>
        <w:rPr>
          <w:rFonts w:ascii="Arial Narrow" w:eastAsia="Times New Roman" w:hAnsi="Arial Narrow" w:cs="Times New Roman"/>
          <w:b/>
        </w:rPr>
      </w:pPr>
      <w:r w:rsidRPr="005E0B03">
        <w:rPr>
          <w:rFonts w:ascii="Arial Narrow" w:eastAsia="Times New Roman" w:hAnsi="Arial Narrow" w:cs="Times New Roman"/>
          <w:sz w:val="24"/>
          <w:szCs w:val="24"/>
        </w:rPr>
        <w:t xml:space="preserve">The </w:t>
      </w:r>
      <w:r w:rsidR="00E76688" w:rsidRPr="005E0B03">
        <w:rPr>
          <w:rFonts w:ascii="Arial Narrow" w:eastAsia="Times New Roman" w:hAnsi="Arial Narrow" w:cs="Times New Roman"/>
          <w:sz w:val="24"/>
          <w:szCs w:val="24"/>
        </w:rPr>
        <w:t>T</w:t>
      </w:r>
      <w:r w:rsidRPr="005E0B03">
        <w:rPr>
          <w:rFonts w:ascii="Arial Narrow" w:eastAsia="Times New Roman" w:hAnsi="Arial Narrow" w:cs="Times New Roman"/>
          <w:sz w:val="24"/>
          <w:szCs w:val="24"/>
        </w:rPr>
        <w:t>ender Dossiers can be obtained at the</w:t>
      </w:r>
      <w:r w:rsidRPr="005E0B03">
        <w:rPr>
          <w:rFonts w:ascii="Arial Narrow" w:eastAsia="Times New Roman" w:hAnsi="Arial Narrow" w:cs="Times New Roman"/>
          <w:b/>
          <w:sz w:val="24"/>
          <w:szCs w:val="24"/>
        </w:rPr>
        <w:t xml:space="preserve"> Procurement Section, Landscape and Waste Management Agency (LWMA), Ex- English River Clinic, English River, Mahe, Seychelles </w:t>
      </w:r>
      <w:r w:rsidRPr="005E0B03">
        <w:rPr>
          <w:rFonts w:ascii="Arial Narrow" w:eastAsia="Times New Roman" w:hAnsi="Arial Narrow" w:cs="Times New Roman"/>
          <w:sz w:val="24"/>
          <w:szCs w:val="24"/>
        </w:rPr>
        <w:t>as</w:t>
      </w:r>
      <w:r w:rsidRPr="005E0B0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5E0B03">
        <w:rPr>
          <w:rFonts w:ascii="Arial Narrow" w:eastAsia="Times New Roman" w:hAnsi="Arial Narrow" w:cs="Times New Roman"/>
          <w:sz w:val="24"/>
          <w:szCs w:val="24"/>
        </w:rPr>
        <w:t xml:space="preserve">of </w:t>
      </w:r>
      <w:r w:rsidR="005E0B03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2931DF"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Mon</w:t>
      </w:r>
      <w:r w:rsidR="00B10E88"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day</w:t>
      </w:r>
      <w:r w:rsidR="002931DF"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 xml:space="preserve"> 06</w:t>
      </w:r>
      <w:r w:rsidR="002931DF"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vertAlign w:val="superscript"/>
        </w:rPr>
        <w:t>th</w:t>
      </w:r>
      <w:r w:rsidR="002931DF"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 xml:space="preserve"> September</w:t>
      </w:r>
      <w:r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 xml:space="preserve"> 2021 to </w:t>
      </w:r>
      <w:r w:rsidR="002931DF"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Friday 10</w:t>
      </w:r>
      <w:r w:rsidR="002931DF"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vertAlign w:val="superscript"/>
        </w:rPr>
        <w:t>th</w:t>
      </w:r>
      <w:r w:rsidR="002931DF"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 xml:space="preserve"> September</w:t>
      </w:r>
      <w:r w:rsidRPr="005E0B03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 xml:space="preserve"> 2021 from 9:00am to 2:00pm,</w:t>
      </w:r>
      <w:r w:rsidRPr="005E0B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Pr="005E0B03">
        <w:rPr>
          <w:rFonts w:ascii="Arial Narrow" w:eastAsia="Times New Roman" w:hAnsi="Arial Narrow" w:cs="Times New Roman"/>
          <w:sz w:val="24"/>
          <w:szCs w:val="24"/>
        </w:rPr>
        <w:t xml:space="preserve">upon payment of a non-refundable fee of </w:t>
      </w:r>
      <w:r w:rsidRPr="005E0B03">
        <w:rPr>
          <w:rFonts w:ascii="Arial Narrow" w:eastAsia="Times New Roman" w:hAnsi="Arial Narrow" w:cs="Times New Roman"/>
          <w:b/>
          <w:bCs/>
          <w:sz w:val="24"/>
          <w:szCs w:val="24"/>
        </w:rPr>
        <w:t>SR 150.00 each</w:t>
      </w:r>
      <w:r w:rsidRPr="005E0B03">
        <w:rPr>
          <w:rFonts w:ascii="Arial Narrow" w:eastAsia="Times New Roman" w:hAnsi="Arial Narrow" w:cs="Times New Roman"/>
          <w:b/>
          <w:sz w:val="24"/>
          <w:szCs w:val="24"/>
        </w:rPr>
        <w:t xml:space="preserve">. </w:t>
      </w:r>
      <w:r w:rsidRPr="005E0B03">
        <w:rPr>
          <w:rFonts w:ascii="Arial Narrow" w:eastAsia="Times New Roman" w:hAnsi="Arial Narrow" w:cs="Times New Roman"/>
          <w:sz w:val="24"/>
          <w:szCs w:val="24"/>
        </w:rPr>
        <w:t xml:space="preserve">No bidding document shall be made available past this deadline period. </w:t>
      </w:r>
      <w:r w:rsidR="00446282" w:rsidRPr="005E0B03">
        <w:rPr>
          <w:rFonts w:ascii="Arial Narrow" w:eastAsia="Times New Roman" w:hAnsi="Arial Narrow" w:cs="Times New Roman"/>
          <w:b/>
          <w:u w:val="single"/>
        </w:rPr>
        <w:t>Bidders are allowed to inspect the tender document prior to purchase.</w:t>
      </w:r>
      <w:r w:rsidR="00446282" w:rsidRPr="002931DF">
        <w:rPr>
          <w:rFonts w:ascii="Arial Narrow" w:eastAsia="Times New Roman" w:hAnsi="Arial Narrow" w:cs="Times New Roman"/>
          <w:b/>
          <w:u w:val="single"/>
        </w:rPr>
        <w:t xml:space="preserve"> </w:t>
      </w:r>
    </w:p>
    <w:p w:rsidR="00981EE6" w:rsidRPr="00981EE6" w:rsidRDefault="00981EE6" w:rsidP="00981EE6">
      <w:pPr>
        <w:tabs>
          <w:tab w:val="left" w:pos="0"/>
        </w:tabs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:rsidR="00981EE6" w:rsidRPr="008131A1" w:rsidRDefault="009C6754" w:rsidP="00981EE6">
      <w:pPr>
        <w:tabs>
          <w:tab w:val="left" w:pos="34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268E">
        <w:rPr>
          <w:rFonts w:eastAsia="Calibr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C543B" wp14:editId="36D8120F">
                <wp:simplePos x="0" y="0"/>
                <wp:positionH relativeFrom="column">
                  <wp:posOffset>-114935</wp:posOffset>
                </wp:positionH>
                <wp:positionV relativeFrom="paragraph">
                  <wp:posOffset>73660</wp:posOffset>
                </wp:positionV>
                <wp:extent cx="6743700" cy="18383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DDD" w:rsidRPr="009C6F49" w:rsidRDefault="00446282" w:rsidP="00C922DE">
                            <w:pPr>
                              <w:spacing w:after="0" w:line="276" w:lineRule="auto"/>
                              <w:rPr>
                                <w:rFonts w:ascii="Arial Narrow" w:eastAsia="Calibri" w:hAnsi="Arial Narrow" w:cs="Calibri"/>
                                <w:b/>
                              </w:rPr>
                            </w:pP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 xml:space="preserve">TENDERS MUST BE SUBMITTED IN A SEALED ENVELOPE MARKED </w:t>
                            </w:r>
                            <w:r>
                              <w:rPr>
                                <w:rFonts w:ascii="Arial Narrow" w:eastAsia="Calibri" w:hAnsi="Arial Narrow" w:cs="Calibri"/>
                                <w:b/>
                              </w:rPr>
                              <w:t>“</w:t>
                            </w:r>
                            <w:r w:rsidRPr="009C6F49">
                              <w:rPr>
                                <w:rFonts w:ascii="Arial Narrow" w:hAnsi="Arial Narrow"/>
                                <w:b/>
                              </w:rPr>
                              <w:t>PROCUREMENT OF 600 MUNICIPAL WASTE BINS 240L – LWMA</w:t>
                            </w:r>
                            <w:r w:rsidRPr="009C6F49">
                              <w:rPr>
                                <w:rFonts w:ascii="Arial Narrow" w:hAnsi="Arial Narrow"/>
                              </w:rPr>
                              <w:t xml:space="preserve">”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  <w:b/>
                              </w:rPr>
                              <w:t xml:space="preserve">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eastAsia="Calibri" w:hAnsi="Arial Narrow" w:cs="Calibri"/>
                              </w:rPr>
                              <w:t xml:space="preserve">PLACED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 xml:space="preserve"> IN THE TENDER BOX LOCATED AT THE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  <w:b/>
                              </w:rPr>
                              <w:t>NATIONAL TENDER BOARD (NTB)</w:t>
                            </w:r>
                            <w:r w:rsidR="00762F6E">
                              <w:rPr>
                                <w:rFonts w:ascii="Arial Narrow" w:eastAsia="Calibri" w:hAnsi="Arial Narrow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Calibri" w:hAnsi="Arial Narrow" w:cs="Calibri"/>
                                <w:b/>
                              </w:rPr>
                              <w:t>SECRETARAIT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Arial Narrow" w:eastAsia="Calibri" w:hAnsi="Arial Narrow" w:cs="Calibri"/>
                                <w:b/>
                              </w:rPr>
                              <w:t>1</w:t>
                            </w:r>
                            <w:r w:rsidRPr="002931DF">
                              <w:rPr>
                                <w:rFonts w:ascii="Arial Narrow" w:eastAsia="Calibri" w:hAnsi="Arial Narrow" w:cs="Calibri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eastAsia="Calibri" w:hAnsi="Arial Narrow" w:cs="Calibri"/>
                                <w:b/>
                              </w:rPr>
                              <w:t xml:space="preserve"> FLOOR,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  <w:b/>
                              </w:rPr>
                              <w:t xml:space="preserve"> MAISON DE MAHE, VICTORIA,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 xml:space="preserve">BEFORE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  <w:b/>
                              </w:rPr>
                              <w:t>10:00AM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 xml:space="preserve">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  <w:b/>
                              </w:rPr>
                              <w:t xml:space="preserve">(SEYCHELLES TIME) ON </w:t>
                            </w:r>
                            <w:r w:rsidR="00762F6E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</w:rPr>
                              <w:t>MONDAY 27</w:t>
                            </w:r>
                            <w:r w:rsidR="00762F6E" w:rsidRPr="002931DF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62F6E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</w:rPr>
                              <w:t xml:space="preserve"> SEPTEMBER</w:t>
                            </w:r>
                            <w:r w:rsidR="00762F6E" w:rsidRPr="009C6F49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</w:rPr>
                              <w:t xml:space="preserve"> 2021. </w:t>
                            </w:r>
                          </w:p>
                          <w:p w:rsidR="005F1DDD" w:rsidRPr="009C6F49" w:rsidRDefault="005F1DDD" w:rsidP="00C922DE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eastAsia="Calibri" w:hAnsi="Arial Narrow" w:cs="Calibri"/>
                              </w:rPr>
                            </w:pPr>
                          </w:p>
                          <w:p w:rsidR="00FA6494" w:rsidRPr="009C6F49" w:rsidRDefault="00446282" w:rsidP="00C922DE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eastAsia="Calibri" w:hAnsi="Arial Narrow" w:cs="Calibri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</w:rPr>
                              <w:t>TENDERS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 xml:space="preserve"> WILL BE OPENED IMMEDIATELY AFTER CLOSING AT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</w:rPr>
                              <w:t xml:space="preserve">10:00AM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 xml:space="preserve">ON </w:t>
                            </w:r>
                            <w:r w:rsidR="002931DF" w:rsidRPr="009C6754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</w:rPr>
                              <w:t>MONDAY 27</w:t>
                            </w:r>
                            <w:r w:rsidR="002931DF" w:rsidRPr="009C6754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931DF" w:rsidRPr="009C6754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</w:rPr>
                              <w:t xml:space="preserve"> SEPTEMBER</w:t>
                            </w:r>
                            <w:r w:rsidR="009C6754">
                              <w:rPr>
                                <w:rFonts w:ascii="Arial Narrow" w:eastAsia="Calibri" w:hAnsi="Arial Narrow" w:cs="Calibri"/>
                              </w:rPr>
                              <w:t xml:space="preserve">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  <w:b/>
                                <w:u w:val="single"/>
                              </w:rPr>
                              <w:t xml:space="preserve">2021 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>AT THE NATIONAL TENDER BOARD</w:t>
                            </w:r>
                            <w:r w:rsidR="00E76688">
                              <w:rPr>
                                <w:rFonts w:ascii="Arial Narrow" w:eastAsia="Calibri" w:hAnsi="Arial Narrow" w:cs="Calibri"/>
                              </w:rPr>
                              <w:t xml:space="preserve"> SECRETARAIT</w:t>
                            </w:r>
                            <w:r w:rsidRPr="009C6F49">
                              <w:rPr>
                                <w:rFonts w:ascii="Arial Narrow" w:eastAsia="Calibri" w:hAnsi="Arial Narrow" w:cs="Calibri"/>
                              </w:rPr>
                              <w:t xml:space="preserve">. </w:t>
                            </w:r>
                          </w:p>
                          <w:p w:rsidR="00FA6494" w:rsidRPr="009C6F49" w:rsidRDefault="00FA6494" w:rsidP="00FA6494">
                            <w:pPr>
                              <w:spacing w:after="0" w:line="276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F1DDD" w:rsidRPr="009C6F49" w:rsidRDefault="00FA6494" w:rsidP="00FA6494">
                            <w:pPr>
                              <w:spacing w:after="0" w:line="276" w:lineRule="auto"/>
                              <w:jc w:val="center"/>
                              <w:rPr>
                                <w:rFonts w:ascii="Arial Narrow" w:eastAsia="Calibri" w:hAnsi="Arial Narrow" w:cs="Calibri"/>
                                <w:b/>
                              </w:rPr>
                            </w:pPr>
                            <w:r w:rsidRPr="009C6F49">
                              <w:rPr>
                                <w:rFonts w:ascii="Arial Narrow" w:hAnsi="Arial Narrow" w:cstheme="minorHAnsi"/>
                                <w:b/>
                              </w:rPr>
                              <w:t>LATE BIDS WILL BE REJECTED</w:t>
                            </w:r>
                            <w:r w:rsidR="00AD0AF8" w:rsidRPr="009C6F49">
                              <w:rPr>
                                <w:rFonts w:ascii="Arial Narrow" w:hAnsi="Arial Narrow" w:cstheme="minorHAnsi"/>
                                <w:b/>
                              </w:rPr>
                              <w:t xml:space="preserve"> AND WILL BE RETURNED UNOPENED TO THE BIDDER.</w:t>
                            </w:r>
                            <w:r w:rsidR="00504312" w:rsidRPr="009C6F49">
                              <w:rPr>
                                <w:rFonts w:ascii="Arial Narrow" w:hAnsi="Arial Narrow" w:cstheme="minorHAnsi"/>
                                <w:b/>
                              </w:rPr>
                              <w:t xml:space="preserve"> </w:t>
                            </w:r>
                          </w:p>
                          <w:p w:rsidR="005F1DDD" w:rsidRDefault="005F1D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54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9.05pt;margin-top:5.8pt;width:531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">
                <v:textbox>
                  <w:txbxContent>
                    <w:p w:rsidR="005F1DDD" w:rsidRPr="009C6F49" w:rsidRDefault="00446282" w:rsidP="00C922DE">
                      <w:pPr>
                        <w:spacing w:after="0" w:line="276" w:lineRule="auto"/>
                        <w:rPr>
                          <w:rFonts w:ascii="Arial Narrow" w:eastAsia="Calibri" w:hAnsi="Arial Narrow" w:cs="Calibri"/>
                          <w:b/>
                        </w:rPr>
                      </w:pPr>
                      <w:r w:rsidRPr="009C6F49">
                        <w:rPr>
                          <w:rFonts w:ascii="Arial Narrow" w:eastAsia="Calibri" w:hAnsi="Arial Narrow" w:cs="Calibri"/>
                        </w:rPr>
                        <w:t xml:space="preserve">TENDERS MUST BE SUBMITTED IN A SEALED ENVELOPE MARKED </w:t>
                      </w:r>
                      <w:r>
                        <w:rPr>
                          <w:rFonts w:ascii="Arial Narrow" w:eastAsia="Calibri" w:hAnsi="Arial Narrow" w:cs="Calibri"/>
                          <w:b/>
                        </w:rPr>
                        <w:t>“</w:t>
                      </w:r>
                      <w:r w:rsidRPr="009C6F49">
                        <w:rPr>
                          <w:rFonts w:ascii="Arial Narrow" w:hAnsi="Arial Narrow"/>
                          <w:b/>
                        </w:rPr>
                        <w:t>PROCUREMENT OF 600 MUNICIPAL WASTE BINS 240L – LWMA</w:t>
                      </w:r>
                      <w:r w:rsidRPr="009C6F49">
                        <w:rPr>
                          <w:rFonts w:ascii="Arial Narrow" w:hAnsi="Arial Narrow"/>
                        </w:rPr>
                        <w:t xml:space="preserve">” </w:t>
                      </w:r>
                      <w:r w:rsidRPr="009C6F49">
                        <w:rPr>
                          <w:rFonts w:ascii="Arial Narrow" w:eastAsia="Calibri" w:hAnsi="Arial Narrow" w:cs="Calibri"/>
                          <w:b/>
                        </w:rPr>
                        <w:t xml:space="preserve"> </w:t>
                      </w:r>
                      <w:r w:rsidRPr="009C6F49">
                        <w:rPr>
                          <w:rFonts w:ascii="Arial Narrow" w:eastAsia="Calibri" w:hAnsi="Arial Narrow" w:cs="Calibri"/>
                        </w:rPr>
                        <w:t xml:space="preserve">AND </w:t>
                      </w:r>
                      <w:r>
                        <w:rPr>
                          <w:rFonts w:ascii="Arial Narrow" w:eastAsia="Calibri" w:hAnsi="Arial Narrow" w:cs="Calibri"/>
                        </w:rPr>
                        <w:t xml:space="preserve">PLACED </w:t>
                      </w:r>
                      <w:r w:rsidRPr="009C6F49">
                        <w:rPr>
                          <w:rFonts w:ascii="Arial Narrow" w:eastAsia="Calibri" w:hAnsi="Arial Narrow" w:cs="Calibri"/>
                        </w:rPr>
                        <w:t xml:space="preserve"> IN THE TENDER BOX LOCATED AT THE </w:t>
                      </w:r>
                      <w:r w:rsidRPr="009C6F49">
                        <w:rPr>
                          <w:rFonts w:ascii="Arial Narrow" w:eastAsia="Calibri" w:hAnsi="Arial Narrow" w:cs="Calibri"/>
                          <w:b/>
                        </w:rPr>
                        <w:t>NATIONAL TENDER BOARD (NTB)</w:t>
                      </w:r>
                      <w:r w:rsidR="00762F6E">
                        <w:rPr>
                          <w:rFonts w:ascii="Arial Narrow" w:eastAsia="Calibri" w:hAnsi="Arial Narrow" w:cs="Calibri"/>
                          <w:b/>
                        </w:rPr>
                        <w:t xml:space="preserve"> </w:t>
                      </w:r>
                      <w:r>
                        <w:rPr>
                          <w:rFonts w:ascii="Arial Narrow" w:eastAsia="Calibri" w:hAnsi="Arial Narrow" w:cs="Calibri"/>
                          <w:b/>
                        </w:rPr>
                        <w:t>SECRETARAIT</w:t>
                      </w:r>
                      <w:r w:rsidRPr="009C6F49">
                        <w:rPr>
                          <w:rFonts w:ascii="Arial Narrow" w:eastAsia="Calibri" w:hAnsi="Arial Narrow" w:cs="Calibri"/>
                          <w:b/>
                        </w:rPr>
                        <w:t>,</w:t>
                      </w:r>
                      <w:r>
                        <w:rPr>
                          <w:rFonts w:ascii="Arial Narrow" w:eastAsia="Calibri" w:hAnsi="Arial Narrow" w:cs="Calibri"/>
                          <w:b/>
                        </w:rPr>
                        <w:t>1</w:t>
                      </w:r>
                      <w:r w:rsidRPr="002931DF">
                        <w:rPr>
                          <w:rFonts w:ascii="Arial Narrow" w:eastAsia="Calibri" w:hAnsi="Arial Narrow" w:cs="Calibri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eastAsia="Calibri" w:hAnsi="Arial Narrow" w:cs="Calibri"/>
                          <w:b/>
                        </w:rPr>
                        <w:t xml:space="preserve"> FLOOR, </w:t>
                      </w:r>
                      <w:r w:rsidRPr="009C6F49">
                        <w:rPr>
                          <w:rFonts w:ascii="Arial Narrow" w:eastAsia="Calibri" w:hAnsi="Arial Narrow" w:cs="Calibri"/>
                          <w:b/>
                        </w:rPr>
                        <w:t xml:space="preserve"> MAISON DE MAHE, VICTORIA, </w:t>
                      </w:r>
                      <w:r w:rsidRPr="009C6F49">
                        <w:rPr>
                          <w:rFonts w:ascii="Arial Narrow" w:eastAsia="Calibri" w:hAnsi="Arial Narrow" w:cs="Calibri"/>
                        </w:rPr>
                        <w:t xml:space="preserve">BEFORE </w:t>
                      </w:r>
                      <w:r w:rsidRPr="009C6F49">
                        <w:rPr>
                          <w:rFonts w:ascii="Arial Narrow" w:eastAsia="Calibri" w:hAnsi="Arial Narrow" w:cs="Calibri"/>
                          <w:b/>
                        </w:rPr>
                        <w:t>10:00AM</w:t>
                      </w:r>
                      <w:r w:rsidRPr="009C6F49">
                        <w:rPr>
                          <w:rFonts w:ascii="Arial Narrow" w:eastAsia="Calibri" w:hAnsi="Arial Narrow" w:cs="Calibri"/>
                        </w:rPr>
                        <w:t xml:space="preserve"> </w:t>
                      </w:r>
                      <w:r w:rsidRPr="009C6F49">
                        <w:rPr>
                          <w:rFonts w:ascii="Arial Narrow" w:eastAsia="Calibri" w:hAnsi="Arial Narrow" w:cs="Calibri"/>
                          <w:b/>
                        </w:rPr>
                        <w:t xml:space="preserve">(SEYCHELLES TIME) ON </w:t>
                      </w:r>
                      <w:r w:rsidR="00762F6E">
                        <w:rPr>
                          <w:rFonts w:ascii="Arial Narrow" w:eastAsia="Calibri" w:hAnsi="Arial Narrow" w:cs="Calibri"/>
                          <w:b/>
                          <w:u w:val="single"/>
                        </w:rPr>
                        <w:t>MONDAY 27</w:t>
                      </w:r>
                      <w:r w:rsidR="00762F6E" w:rsidRPr="002931DF">
                        <w:rPr>
                          <w:rFonts w:ascii="Arial Narrow" w:eastAsia="Calibri" w:hAnsi="Arial Narrow" w:cs="Calibr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762F6E">
                        <w:rPr>
                          <w:rFonts w:ascii="Arial Narrow" w:eastAsia="Calibri" w:hAnsi="Arial Narrow" w:cs="Calibri"/>
                          <w:b/>
                          <w:u w:val="single"/>
                        </w:rPr>
                        <w:t xml:space="preserve"> SEPTEMBER</w:t>
                      </w:r>
                      <w:r w:rsidR="00762F6E" w:rsidRPr="009C6F49">
                        <w:rPr>
                          <w:rFonts w:ascii="Arial Narrow" w:eastAsia="Calibri" w:hAnsi="Arial Narrow" w:cs="Calibri"/>
                          <w:b/>
                          <w:u w:val="single"/>
                        </w:rPr>
                        <w:t xml:space="preserve"> 2021. </w:t>
                      </w:r>
                    </w:p>
                    <w:p w:rsidR="005F1DDD" w:rsidRPr="009C6F49" w:rsidRDefault="005F1DDD" w:rsidP="00C922DE">
                      <w:pPr>
                        <w:spacing w:after="0" w:line="276" w:lineRule="auto"/>
                        <w:jc w:val="both"/>
                        <w:rPr>
                          <w:rFonts w:ascii="Arial Narrow" w:eastAsia="Calibri" w:hAnsi="Arial Narrow" w:cs="Calibri"/>
                        </w:rPr>
                      </w:pPr>
                    </w:p>
                    <w:p w:rsidR="00FA6494" w:rsidRPr="009C6F49" w:rsidRDefault="00446282" w:rsidP="00C922DE">
                      <w:pPr>
                        <w:spacing w:after="0" w:line="276" w:lineRule="auto"/>
                        <w:jc w:val="both"/>
                        <w:rPr>
                          <w:rFonts w:ascii="Arial Narrow" w:eastAsia="Calibri" w:hAnsi="Arial Narrow" w:cs="Calibri"/>
                        </w:rPr>
                      </w:pPr>
                      <w:r>
                        <w:rPr>
                          <w:rFonts w:ascii="Arial Narrow" w:eastAsia="Calibri" w:hAnsi="Arial Narrow" w:cs="Calibri"/>
                        </w:rPr>
                        <w:t>TENDERS</w:t>
                      </w:r>
                      <w:r w:rsidRPr="009C6F49">
                        <w:rPr>
                          <w:rFonts w:ascii="Arial Narrow" w:eastAsia="Calibri" w:hAnsi="Arial Narrow" w:cs="Calibri"/>
                        </w:rPr>
                        <w:t xml:space="preserve"> WILL BE OPENED IMMEDIATELY AFTER CLOSING AT </w:t>
                      </w:r>
                      <w:r w:rsidRPr="009C6F49">
                        <w:rPr>
                          <w:rFonts w:ascii="Arial Narrow" w:eastAsia="Calibri" w:hAnsi="Arial Narrow" w:cs="Calibri"/>
                          <w:b/>
                          <w:u w:val="single"/>
                        </w:rPr>
                        <w:t xml:space="preserve">10:00AM </w:t>
                      </w:r>
                      <w:r w:rsidRPr="009C6F49">
                        <w:rPr>
                          <w:rFonts w:ascii="Arial Narrow" w:eastAsia="Calibri" w:hAnsi="Arial Narrow" w:cs="Calibri"/>
                        </w:rPr>
                        <w:t xml:space="preserve">ON </w:t>
                      </w:r>
                      <w:r w:rsidR="002931DF" w:rsidRPr="009C6754">
                        <w:rPr>
                          <w:rFonts w:ascii="Arial Narrow" w:eastAsia="Calibri" w:hAnsi="Arial Narrow" w:cs="Calibri"/>
                          <w:b/>
                          <w:u w:val="single"/>
                        </w:rPr>
                        <w:t>MONDAY 27</w:t>
                      </w:r>
                      <w:r w:rsidR="002931DF" w:rsidRPr="009C6754">
                        <w:rPr>
                          <w:rFonts w:ascii="Arial Narrow" w:eastAsia="Calibri" w:hAnsi="Arial Narrow" w:cs="Calibr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2931DF" w:rsidRPr="009C6754">
                        <w:rPr>
                          <w:rFonts w:ascii="Arial Narrow" w:eastAsia="Calibri" w:hAnsi="Arial Narrow" w:cs="Calibri"/>
                          <w:b/>
                          <w:u w:val="single"/>
                        </w:rPr>
                        <w:t xml:space="preserve"> SEPTEMBER</w:t>
                      </w:r>
                      <w:r w:rsidR="009C6754">
                        <w:rPr>
                          <w:rFonts w:ascii="Arial Narrow" w:eastAsia="Calibri" w:hAnsi="Arial Narrow" w:cs="Calibri"/>
                        </w:rPr>
                        <w:t xml:space="preserve"> </w:t>
                      </w:r>
                      <w:r w:rsidRPr="009C6F49">
                        <w:rPr>
                          <w:rFonts w:ascii="Arial Narrow" w:eastAsia="Calibri" w:hAnsi="Arial Narrow" w:cs="Calibri"/>
                          <w:b/>
                          <w:u w:val="single"/>
                        </w:rPr>
                        <w:t xml:space="preserve">2021 </w:t>
                      </w:r>
                      <w:r w:rsidRPr="009C6F49">
                        <w:rPr>
                          <w:rFonts w:ascii="Arial Narrow" w:eastAsia="Calibri" w:hAnsi="Arial Narrow" w:cs="Calibri"/>
                        </w:rPr>
                        <w:t>AT THE NATIONAL TENDER BOARD</w:t>
                      </w:r>
                      <w:r w:rsidR="00E76688">
                        <w:rPr>
                          <w:rFonts w:ascii="Arial Narrow" w:eastAsia="Calibri" w:hAnsi="Arial Narrow" w:cs="Calibri"/>
                        </w:rPr>
                        <w:t xml:space="preserve"> SECRETARAIT</w:t>
                      </w:r>
                      <w:r w:rsidRPr="009C6F49">
                        <w:rPr>
                          <w:rFonts w:ascii="Arial Narrow" w:eastAsia="Calibri" w:hAnsi="Arial Narrow" w:cs="Calibri"/>
                        </w:rPr>
                        <w:t xml:space="preserve">. </w:t>
                      </w:r>
                    </w:p>
                    <w:p w:rsidR="00FA6494" w:rsidRPr="009C6F49" w:rsidRDefault="00FA6494" w:rsidP="00FA6494">
                      <w:pPr>
                        <w:spacing w:after="0" w:line="276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5F1DDD" w:rsidRPr="009C6F49" w:rsidRDefault="00FA6494" w:rsidP="00FA6494">
                      <w:pPr>
                        <w:spacing w:after="0" w:line="276" w:lineRule="auto"/>
                        <w:jc w:val="center"/>
                        <w:rPr>
                          <w:rFonts w:ascii="Arial Narrow" w:eastAsia="Calibri" w:hAnsi="Arial Narrow" w:cs="Calibri"/>
                          <w:b/>
                        </w:rPr>
                      </w:pPr>
                      <w:r w:rsidRPr="009C6F49">
                        <w:rPr>
                          <w:rFonts w:ascii="Arial Narrow" w:hAnsi="Arial Narrow" w:cstheme="minorHAnsi"/>
                          <w:b/>
                        </w:rPr>
                        <w:t>LATE BIDS WILL BE REJECTED</w:t>
                      </w:r>
                      <w:r w:rsidR="00AD0AF8" w:rsidRPr="009C6F49">
                        <w:rPr>
                          <w:rFonts w:ascii="Arial Narrow" w:hAnsi="Arial Narrow" w:cstheme="minorHAnsi"/>
                          <w:b/>
                        </w:rPr>
                        <w:t xml:space="preserve"> AND WILL BE RETURNED UNOPENED TO THE BIDDER.</w:t>
                      </w:r>
                      <w:r w:rsidR="00504312" w:rsidRPr="009C6F49">
                        <w:rPr>
                          <w:rFonts w:ascii="Arial Narrow" w:hAnsi="Arial Narrow" w:cstheme="minorHAnsi"/>
                          <w:b/>
                        </w:rPr>
                        <w:t xml:space="preserve"> </w:t>
                      </w:r>
                    </w:p>
                    <w:p w:rsidR="005F1DDD" w:rsidRDefault="005F1DDD"/>
                  </w:txbxContent>
                </v:textbox>
              </v:shape>
            </w:pict>
          </mc:Fallback>
        </mc:AlternateContent>
      </w:r>
    </w:p>
    <w:p w:rsidR="00AD0AF8" w:rsidRPr="00BA268E" w:rsidRDefault="00AD0AF8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  <w:color w:val="FF0000"/>
        </w:rPr>
      </w:pPr>
    </w:p>
    <w:p w:rsidR="00AD0AF8" w:rsidRPr="00BA268E" w:rsidRDefault="00AD0AF8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  <w:color w:val="FF0000"/>
        </w:rPr>
      </w:pPr>
    </w:p>
    <w:p w:rsidR="00AD0AF8" w:rsidRPr="00BA268E" w:rsidRDefault="00AD0AF8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  <w:color w:val="FF0000"/>
        </w:rPr>
      </w:pPr>
    </w:p>
    <w:p w:rsidR="00AD0AF8" w:rsidRPr="00BA268E" w:rsidRDefault="00AD0AF8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  <w:color w:val="FF0000"/>
        </w:rPr>
      </w:pPr>
    </w:p>
    <w:p w:rsidR="00C452DC" w:rsidRPr="00BA268E" w:rsidRDefault="00C452DC" w:rsidP="003F09D9">
      <w:pPr>
        <w:tabs>
          <w:tab w:val="left" w:pos="3435"/>
        </w:tabs>
        <w:spacing w:after="0" w:line="240" w:lineRule="auto"/>
        <w:jc w:val="both"/>
        <w:rPr>
          <w:rFonts w:eastAsia="Calibri" w:cstheme="minorHAnsi"/>
          <w:b/>
          <w:color w:val="FF0000"/>
        </w:rPr>
      </w:pPr>
    </w:p>
    <w:p w:rsidR="00AB35BC" w:rsidRPr="00BA268E" w:rsidRDefault="00AB35BC" w:rsidP="005F1DDD">
      <w:pPr>
        <w:spacing w:after="0" w:line="360" w:lineRule="auto"/>
        <w:jc w:val="both"/>
        <w:rPr>
          <w:rFonts w:eastAsia="Calibri" w:cstheme="minorHAnsi"/>
        </w:rPr>
      </w:pPr>
    </w:p>
    <w:p w:rsidR="00370D5D" w:rsidRPr="00BA268E" w:rsidRDefault="00370D5D">
      <w:pPr>
        <w:spacing w:after="0" w:line="240" w:lineRule="auto"/>
        <w:jc w:val="both"/>
        <w:rPr>
          <w:rFonts w:eastAsia="Calibri" w:cstheme="minorHAnsi"/>
        </w:rPr>
      </w:pPr>
    </w:p>
    <w:p w:rsidR="00370D5D" w:rsidRPr="00BA268E" w:rsidRDefault="00370D5D">
      <w:pPr>
        <w:spacing w:after="0" w:line="240" w:lineRule="auto"/>
        <w:jc w:val="both"/>
        <w:rPr>
          <w:rFonts w:eastAsia="Calibri" w:cstheme="minorHAnsi"/>
        </w:rPr>
      </w:pPr>
    </w:p>
    <w:p w:rsidR="00370D5D" w:rsidRPr="00BA268E" w:rsidRDefault="00370D5D">
      <w:pPr>
        <w:spacing w:after="0" w:line="240" w:lineRule="auto"/>
        <w:jc w:val="both"/>
        <w:rPr>
          <w:rFonts w:eastAsia="Calibri" w:cstheme="minorHAnsi"/>
        </w:rPr>
      </w:pPr>
    </w:p>
    <w:p w:rsidR="00631657" w:rsidRDefault="00631657" w:rsidP="00220786">
      <w:pPr>
        <w:spacing w:after="0" w:line="240" w:lineRule="auto"/>
        <w:rPr>
          <w:rFonts w:eastAsia="Calibri" w:cstheme="minorHAnsi"/>
          <w:b/>
        </w:rPr>
      </w:pPr>
    </w:p>
    <w:p w:rsidR="009C6F49" w:rsidRDefault="009C6F49" w:rsidP="009C6754">
      <w:pPr>
        <w:spacing w:after="0" w:line="240" w:lineRule="auto"/>
        <w:rPr>
          <w:rFonts w:eastAsia="Calibri" w:cstheme="minorHAnsi"/>
          <w:b/>
        </w:rPr>
      </w:pPr>
    </w:p>
    <w:p w:rsidR="00446282" w:rsidRPr="00446282" w:rsidRDefault="00446282" w:rsidP="00446282">
      <w:pPr>
        <w:spacing w:after="0" w:line="240" w:lineRule="auto"/>
        <w:jc w:val="center"/>
        <w:rPr>
          <w:rFonts w:eastAsia="Calibri" w:cstheme="minorHAnsi"/>
          <w:b/>
        </w:rPr>
      </w:pPr>
      <w:r w:rsidRPr="00446282">
        <w:rPr>
          <w:rFonts w:eastAsia="Calibri" w:cstheme="minorHAnsi"/>
          <w:b/>
        </w:rPr>
        <w:t xml:space="preserve">Interested bidders can view this Bid notice on </w:t>
      </w:r>
      <w:hyperlink r:id="rId7" w:history="1">
        <w:r w:rsidRPr="00446282">
          <w:rPr>
            <w:rStyle w:val="Hyperlink"/>
            <w:rFonts w:eastAsia="Calibri" w:cstheme="minorHAnsi"/>
            <w:b/>
          </w:rPr>
          <w:t>www.ntb.sc</w:t>
        </w:r>
      </w:hyperlink>
      <w:r w:rsidRPr="00446282">
        <w:rPr>
          <w:rFonts w:eastAsia="Calibri" w:cstheme="minorHAnsi"/>
          <w:b/>
        </w:rPr>
        <w:t xml:space="preserve"> and </w:t>
      </w:r>
      <w:hyperlink r:id="rId8" w:history="1">
        <w:r w:rsidRPr="00446282">
          <w:rPr>
            <w:rStyle w:val="Hyperlink"/>
            <w:rFonts w:eastAsia="Calibri" w:cstheme="minorHAnsi"/>
            <w:b/>
          </w:rPr>
          <w:t>www.pou.gov.sc</w:t>
        </w:r>
      </w:hyperlink>
      <w:r w:rsidRPr="00446282">
        <w:rPr>
          <w:rFonts w:eastAsia="Calibri" w:cstheme="minorHAnsi"/>
          <w:b/>
        </w:rPr>
        <w:t xml:space="preserve"> </w:t>
      </w:r>
    </w:p>
    <w:p w:rsidR="00446282" w:rsidRDefault="00446282" w:rsidP="00E4595B">
      <w:pPr>
        <w:spacing w:after="0" w:line="240" w:lineRule="auto"/>
        <w:jc w:val="center"/>
        <w:rPr>
          <w:rFonts w:eastAsia="Calibri" w:cstheme="minorHAnsi"/>
          <w:b/>
        </w:rPr>
      </w:pPr>
    </w:p>
    <w:p w:rsidR="00446282" w:rsidRDefault="00446282" w:rsidP="009C6754">
      <w:pPr>
        <w:spacing w:after="0" w:line="240" w:lineRule="auto"/>
        <w:rPr>
          <w:rFonts w:eastAsia="Calibri" w:cstheme="minorHAnsi"/>
          <w:b/>
        </w:rPr>
      </w:pPr>
    </w:p>
    <w:p w:rsidR="00E4595B" w:rsidRPr="00BA268E" w:rsidRDefault="00AD0AF8" w:rsidP="00E4595B">
      <w:pPr>
        <w:spacing w:after="0" w:line="240" w:lineRule="auto"/>
        <w:jc w:val="center"/>
        <w:rPr>
          <w:rFonts w:eastAsia="Calibri" w:cstheme="minorHAnsi"/>
          <w:b/>
        </w:rPr>
      </w:pPr>
      <w:r w:rsidRPr="00BA268E">
        <w:rPr>
          <w:rFonts w:eastAsia="Calibri" w:cstheme="minorHAnsi"/>
          <w:b/>
        </w:rPr>
        <w:t>FOR</w:t>
      </w:r>
      <w:r w:rsidR="00C26BAB" w:rsidRPr="00BA268E">
        <w:rPr>
          <w:rFonts w:eastAsia="Calibri" w:cstheme="minorHAnsi"/>
          <w:b/>
        </w:rPr>
        <w:t xml:space="preserve"> ANY QUERIES, PLEASE CONTACT:</w:t>
      </w:r>
    </w:p>
    <w:p w:rsidR="009C6F49" w:rsidRDefault="009C6F49" w:rsidP="009C6F49">
      <w:pPr>
        <w:tabs>
          <w:tab w:val="left" w:pos="345"/>
        </w:tabs>
        <w:spacing w:after="0"/>
        <w:jc w:val="center"/>
        <w:rPr>
          <w:rFonts w:ascii="Arial Narrow" w:hAnsi="Arial Narrow"/>
          <w:b/>
        </w:rPr>
      </w:pPr>
      <w:r w:rsidRPr="009D1359">
        <w:rPr>
          <w:rFonts w:ascii="Arial Narrow" w:hAnsi="Arial Narrow"/>
          <w:b/>
        </w:rPr>
        <w:t>M</w:t>
      </w:r>
      <w:r>
        <w:rPr>
          <w:rFonts w:ascii="Arial Narrow" w:hAnsi="Arial Narrow"/>
          <w:b/>
        </w:rPr>
        <w:t>s. Christina Dora</w:t>
      </w:r>
    </w:p>
    <w:p w:rsidR="009C6F49" w:rsidRPr="009D1359" w:rsidRDefault="009C6F49" w:rsidP="009C6F49">
      <w:pPr>
        <w:tabs>
          <w:tab w:val="left" w:pos="345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Procurement Manager</w:t>
      </w:r>
    </w:p>
    <w:p w:rsidR="009C6F49" w:rsidRPr="009D1359" w:rsidRDefault="009C6F49" w:rsidP="009C6F49">
      <w:pPr>
        <w:tabs>
          <w:tab w:val="left" w:pos="345"/>
        </w:tabs>
        <w:spacing w:after="0"/>
        <w:jc w:val="center"/>
        <w:rPr>
          <w:rFonts w:ascii="Arial Narrow" w:hAnsi="Arial Narrow"/>
          <w:b/>
        </w:rPr>
      </w:pPr>
      <w:r w:rsidRPr="009D1359">
        <w:rPr>
          <w:rFonts w:ascii="Arial Narrow" w:hAnsi="Arial Narrow"/>
          <w:b/>
        </w:rPr>
        <w:t>Landscape and Waste Management Agency</w:t>
      </w:r>
    </w:p>
    <w:p w:rsidR="009C6F49" w:rsidRDefault="009C6F49" w:rsidP="009C6F49">
      <w:pPr>
        <w:tabs>
          <w:tab w:val="left" w:pos="345"/>
        </w:tabs>
        <w:spacing w:after="0"/>
        <w:jc w:val="center"/>
        <w:rPr>
          <w:rFonts w:ascii="Arial Narrow" w:hAnsi="Arial Narrow"/>
          <w:b/>
        </w:rPr>
      </w:pPr>
      <w:r w:rsidRPr="009D1359">
        <w:rPr>
          <w:rFonts w:ascii="Arial Narrow" w:hAnsi="Arial Narrow"/>
          <w:b/>
        </w:rPr>
        <w:t>Tel: 4 324334</w:t>
      </w:r>
      <w:r>
        <w:rPr>
          <w:rFonts w:ascii="Arial Narrow" w:hAnsi="Arial Narrow"/>
          <w:b/>
        </w:rPr>
        <w:t xml:space="preserve"> / 4324836 (between 08.00a.m and 16.00p.m</w:t>
      </w:r>
      <w:r w:rsidRPr="009D1359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 xml:space="preserve"> or via e</w:t>
      </w:r>
      <w:r w:rsidRPr="009D1359">
        <w:rPr>
          <w:rFonts w:ascii="Arial Narrow" w:hAnsi="Arial Narrow"/>
          <w:b/>
        </w:rPr>
        <w:t xml:space="preserve">-mail: </w:t>
      </w:r>
      <w:hyperlink r:id="rId9" w:history="1">
        <w:r w:rsidRPr="00240611">
          <w:rPr>
            <w:rStyle w:val="Hyperlink"/>
            <w:rFonts w:ascii="Arial Narrow" w:hAnsi="Arial Narrow"/>
          </w:rPr>
          <w:t>cdora@gov.sc</w:t>
        </w:r>
      </w:hyperlink>
    </w:p>
    <w:p w:rsidR="00370D5D" w:rsidRPr="00C922DE" w:rsidRDefault="00370D5D" w:rsidP="00C922DE">
      <w:pPr>
        <w:rPr>
          <w:rFonts w:ascii="Calibri" w:hAnsi="Calibri"/>
        </w:rPr>
      </w:pPr>
    </w:p>
    <w:sectPr w:rsidR="00370D5D" w:rsidRPr="00C922DE" w:rsidSect="009C6754">
      <w:pgSz w:w="11907" w:h="16840" w:code="9"/>
      <w:pgMar w:top="851" w:right="1021" w:bottom="360" w:left="1021" w:header="709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F98"/>
    <w:multiLevelType w:val="hybridMultilevel"/>
    <w:tmpl w:val="5918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B05"/>
    <w:multiLevelType w:val="hybridMultilevel"/>
    <w:tmpl w:val="7F5C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A1609"/>
    <w:multiLevelType w:val="hybridMultilevel"/>
    <w:tmpl w:val="A1AA9878"/>
    <w:lvl w:ilvl="0" w:tplc="7ABAD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Century Schoolbook" w:eastAsia="Times New Roman" w:hAnsi="New 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D"/>
    <w:rsid w:val="000451DE"/>
    <w:rsid w:val="00070E7A"/>
    <w:rsid w:val="00071AFF"/>
    <w:rsid w:val="000E78E7"/>
    <w:rsid w:val="000F1D56"/>
    <w:rsid w:val="001175C5"/>
    <w:rsid w:val="001D3E9A"/>
    <w:rsid w:val="00220786"/>
    <w:rsid w:val="002722B3"/>
    <w:rsid w:val="002931DF"/>
    <w:rsid w:val="002C340A"/>
    <w:rsid w:val="003056CC"/>
    <w:rsid w:val="00345A62"/>
    <w:rsid w:val="00365E82"/>
    <w:rsid w:val="00370D5D"/>
    <w:rsid w:val="003A7093"/>
    <w:rsid w:val="003B4281"/>
    <w:rsid w:val="003D0A6F"/>
    <w:rsid w:val="003D4E17"/>
    <w:rsid w:val="003F09D9"/>
    <w:rsid w:val="00446282"/>
    <w:rsid w:val="004A6F03"/>
    <w:rsid w:val="004B677E"/>
    <w:rsid w:val="0050367C"/>
    <w:rsid w:val="00504312"/>
    <w:rsid w:val="00526F51"/>
    <w:rsid w:val="00553982"/>
    <w:rsid w:val="00586C08"/>
    <w:rsid w:val="00590417"/>
    <w:rsid w:val="005C3877"/>
    <w:rsid w:val="005E0B03"/>
    <w:rsid w:val="005F1DDD"/>
    <w:rsid w:val="00627980"/>
    <w:rsid w:val="00630D02"/>
    <w:rsid w:val="00631657"/>
    <w:rsid w:val="006528D1"/>
    <w:rsid w:val="006C7463"/>
    <w:rsid w:val="00751806"/>
    <w:rsid w:val="00762F6E"/>
    <w:rsid w:val="0076516E"/>
    <w:rsid w:val="00800F1B"/>
    <w:rsid w:val="00824B8F"/>
    <w:rsid w:val="00844487"/>
    <w:rsid w:val="008602C4"/>
    <w:rsid w:val="0087544A"/>
    <w:rsid w:val="008E099B"/>
    <w:rsid w:val="009316E5"/>
    <w:rsid w:val="00971A06"/>
    <w:rsid w:val="00981EE6"/>
    <w:rsid w:val="009C44BB"/>
    <w:rsid w:val="009C5413"/>
    <w:rsid w:val="009C6754"/>
    <w:rsid w:val="009C6F49"/>
    <w:rsid w:val="009E196F"/>
    <w:rsid w:val="00A016E0"/>
    <w:rsid w:val="00A77FA1"/>
    <w:rsid w:val="00AA6417"/>
    <w:rsid w:val="00AB35BC"/>
    <w:rsid w:val="00AD0AF8"/>
    <w:rsid w:val="00B10E88"/>
    <w:rsid w:val="00BA268E"/>
    <w:rsid w:val="00C2401A"/>
    <w:rsid w:val="00C26BAB"/>
    <w:rsid w:val="00C452DC"/>
    <w:rsid w:val="00C922DE"/>
    <w:rsid w:val="00C94360"/>
    <w:rsid w:val="00D53FAA"/>
    <w:rsid w:val="00E4595B"/>
    <w:rsid w:val="00E54156"/>
    <w:rsid w:val="00E76688"/>
    <w:rsid w:val="00E93A59"/>
    <w:rsid w:val="00F17FE5"/>
    <w:rsid w:val="00F55306"/>
    <w:rsid w:val="00F83A9E"/>
    <w:rsid w:val="00FA6251"/>
    <w:rsid w:val="00FA6494"/>
    <w:rsid w:val="00FC7B87"/>
    <w:rsid w:val="00FD5E8E"/>
    <w:rsid w:val="00FE7316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DD8C"/>
  <w15:docId w15:val="{8464EF84-BB83-41FE-A2BB-BE1B1897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5BC"/>
    <w:pPr>
      <w:ind w:left="720"/>
      <w:contextualSpacing/>
    </w:pPr>
  </w:style>
  <w:style w:type="character" w:styleId="Hyperlink">
    <w:name w:val="Hyperlink"/>
    <w:rsid w:val="00E459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b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ora@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blista@puc.local</dc:creator>
  <cp:lastModifiedBy>Johnette Camille</cp:lastModifiedBy>
  <cp:revision>4</cp:revision>
  <cp:lastPrinted>2019-02-28T12:49:00Z</cp:lastPrinted>
  <dcterms:created xsi:type="dcterms:W3CDTF">2021-08-31T04:49:00Z</dcterms:created>
  <dcterms:modified xsi:type="dcterms:W3CDTF">2021-09-02T19:01:00Z</dcterms:modified>
</cp:coreProperties>
</file>