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359F" w14:textId="002886F4" w:rsidR="005463A8" w:rsidRDefault="00546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1" locked="0" layoutInCell="1" allowOverlap="1" wp14:anchorId="6D0BEA60" wp14:editId="44928666">
            <wp:simplePos x="0" y="0"/>
            <wp:positionH relativeFrom="column">
              <wp:posOffset>2428875</wp:posOffset>
            </wp:positionH>
            <wp:positionV relativeFrom="paragraph">
              <wp:posOffset>-521335</wp:posOffset>
            </wp:positionV>
            <wp:extent cx="1397000" cy="5588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03795F" w14:textId="1287D5FA" w:rsidR="00060919" w:rsidRPr="00E86D68" w:rsidRDefault="008E5C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</w:rPr>
        <w:t>PUBLIC UTILITIES CORPORATION</w:t>
      </w:r>
    </w:p>
    <w:p w14:paraId="1353E37E" w14:textId="77777777" w:rsidR="00060919" w:rsidRPr="00E86D68" w:rsidRDefault="000609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4B122C" w14:textId="77777777" w:rsidR="00060919" w:rsidRPr="00E86D68" w:rsidRDefault="008E5CD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INVITATION TO TENDER</w:t>
      </w:r>
    </w:p>
    <w:p w14:paraId="1F04DAB5" w14:textId="0C2690C8" w:rsidR="00060919" w:rsidRDefault="00060919">
      <w:pPr>
        <w:rPr>
          <w:rFonts w:asciiTheme="minorHAnsi" w:hAnsiTheme="minorHAnsi" w:cstheme="minorHAnsi"/>
          <w:sz w:val="22"/>
          <w:szCs w:val="22"/>
        </w:rPr>
      </w:pPr>
    </w:p>
    <w:p w14:paraId="3E8D020D" w14:textId="77777777" w:rsidR="00887653" w:rsidRPr="00E86D68" w:rsidRDefault="00887653">
      <w:pPr>
        <w:rPr>
          <w:rFonts w:asciiTheme="minorHAnsi" w:hAnsiTheme="minorHAnsi" w:cstheme="minorHAnsi"/>
          <w:sz w:val="22"/>
          <w:szCs w:val="22"/>
        </w:rPr>
      </w:pPr>
    </w:p>
    <w:p w14:paraId="1847187D" w14:textId="77777777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Source of Finance</w:t>
      </w:r>
      <w:r w:rsidRPr="00E86D68">
        <w:rPr>
          <w:rFonts w:asciiTheme="minorHAnsi" w:hAnsiTheme="minorHAnsi" w:cstheme="minorHAnsi"/>
          <w:b/>
          <w:sz w:val="22"/>
          <w:szCs w:val="22"/>
        </w:rPr>
        <w:t>:</w:t>
      </w:r>
      <w:r w:rsidRPr="00E86D68">
        <w:rPr>
          <w:rFonts w:asciiTheme="minorHAnsi" w:hAnsiTheme="minorHAnsi" w:cstheme="minorHAnsi"/>
          <w:b/>
          <w:sz w:val="22"/>
          <w:szCs w:val="22"/>
        </w:rPr>
        <w:tab/>
      </w:r>
      <w:r w:rsidRPr="00E86D68">
        <w:rPr>
          <w:rFonts w:asciiTheme="minorHAnsi" w:hAnsiTheme="minorHAnsi" w:cstheme="minorHAnsi"/>
          <w:sz w:val="22"/>
          <w:szCs w:val="22"/>
        </w:rPr>
        <w:t xml:space="preserve">The Public Utilities Corporation (PUC) </w:t>
      </w:r>
    </w:p>
    <w:p w14:paraId="7A8338DE" w14:textId="77777777" w:rsidR="003F274C" w:rsidRPr="00E86D68" w:rsidRDefault="003F274C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</w:p>
    <w:p w14:paraId="1729851A" w14:textId="77777777" w:rsidR="00060919" w:rsidRPr="00E86D68" w:rsidRDefault="00060919">
      <w:pPr>
        <w:ind w:left="3600" w:hanging="4320"/>
        <w:jc w:val="both"/>
        <w:rPr>
          <w:rFonts w:asciiTheme="minorHAnsi" w:hAnsiTheme="minorHAnsi" w:cstheme="minorHAnsi"/>
          <w:sz w:val="22"/>
          <w:szCs w:val="22"/>
        </w:rPr>
      </w:pPr>
    </w:p>
    <w:p w14:paraId="2EE3F204" w14:textId="245724B6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Project Title</w:t>
      </w:r>
      <w:r w:rsidRPr="00E86D68">
        <w:rPr>
          <w:rFonts w:asciiTheme="minorHAnsi" w:hAnsiTheme="minorHAnsi" w:cstheme="minorHAnsi"/>
          <w:sz w:val="22"/>
          <w:szCs w:val="22"/>
        </w:rPr>
        <w:t>:</w:t>
      </w:r>
      <w:r w:rsidRPr="00E86D68">
        <w:rPr>
          <w:rFonts w:asciiTheme="minorHAnsi" w:hAnsiTheme="minorHAnsi" w:cstheme="minorHAnsi"/>
          <w:sz w:val="22"/>
          <w:szCs w:val="22"/>
        </w:rPr>
        <w:tab/>
      </w:r>
      <w:r w:rsidR="009260ED">
        <w:rPr>
          <w:rFonts w:asciiTheme="minorHAnsi" w:hAnsiTheme="minorHAnsi" w:cstheme="minorHAnsi"/>
          <w:b/>
          <w:sz w:val="22"/>
          <w:szCs w:val="22"/>
        </w:rPr>
        <w:t>Supply of Calcium Hypochlorite</w:t>
      </w:r>
      <w:r w:rsidR="00A821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C84670" w14:textId="77777777" w:rsidR="003F274C" w:rsidRPr="00E86D68" w:rsidRDefault="003F274C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31F5E" w14:textId="77777777" w:rsidR="00060919" w:rsidRPr="00E86D68" w:rsidRDefault="00060919">
      <w:pPr>
        <w:ind w:left="3600" w:hanging="4320"/>
        <w:jc w:val="both"/>
        <w:rPr>
          <w:rFonts w:asciiTheme="minorHAnsi" w:hAnsiTheme="minorHAnsi" w:cstheme="minorHAnsi"/>
          <w:sz w:val="22"/>
          <w:szCs w:val="22"/>
        </w:rPr>
      </w:pPr>
    </w:p>
    <w:p w14:paraId="11170330" w14:textId="0751F24D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Eligibility</w:t>
      </w:r>
      <w:r w:rsidRPr="00E86D68">
        <w:rPr>
          <w:rFonts w:asciiTheme="minorHAnsi" w:hAnsiTheme="minorHAnsi" w:cstheme="minorHAnsi"/>
          <w:b/>
          <w:sz w:val="22"/>
          <w:szCs w:val="22"/>
        </w:rPr>
        <w:t>:</w:t>
      </w:r>
      <w:r w:rsidRPr="00E86D68">
        <w:rPr>
          <w:rFonts w:asciiTheme="minorHAnsi" w:hAnsiTheme="minorHAnsi" w:cstheme="minorHAnsi"/>
          <w:b/>
          <w:sz w:val="22"/>
          <w:szCs w:val="22"/>
        </w:rPr>
        <w:tab/>
      </w:r>
      <w:r w:rsidR="007B75BC">
        <w:rPr>
          <w:rFonts w:asciiTheme="minorHAnsi" w:hAnsiTheme="minorHAnsi" w:cstheme="minorHAnsi"/>
          <w:sz w:val="22"/>
          <w:szCs w:val="22"/>
        </w:rPr>
        <w:t xml:space="preserve">Local </w:t>
      </w:r>
      <w:r w:rsidR="009260ED">
        <w:rPr>
          <w:rFonts w:asciiTheme="minorHAnsi" w:hAnsiTheme="minorHAnsi" w:cstheme="minorHAnsi"/>
          <w:sz w:val="22"/>
          <w:szCs w:val="22"/>
        </w:rPr>
        <w:t xml:space="preserve">and International suppliers </w:t>
      </w:r>
      <w:r w:rsidR="00A82173">
        <w:rPr>
          <w:rFonts w:asciiTheme="minorHAnsi" w:hAnsiTheme="minorHAnsi" w:cstheme="minorHAnsi"/>
          <w:sz w:val="22"/>
          <w:szCs w:val="22"/>
        </w:rPr>
        <w:t xml:space="preserve">who can provide the service in line with </w:t>
      </w:r>
      <w:r w:rsidR="00E076B9" w:rsidRPr="00E86D68">
        <w:rPr>
          <w:rFonts w:asciiTheme="minorHAnsi" w:hAnsiTheme="minorHAnsi" w:cstheme="minorHAnsi"/>
          <w:sz w:val="22"/>
          <w:szCs w:val="22"/>
        </w:rPr>
        <w:t xml:space="preserve">PUC’s </w:t>
      </w:r>
      <w:r w:rsidR="009260ED">
        <w:rPr>
          <w:rFonts w:asciiTheme="minorHAnsi" w:hAnsiTheme="minorHAnsi" w:cstheme="minorHAnsi"/>
          <w:sz w:val="22"/>
          <w:szCs w:val="22"/>
        </w:rPr>
        <w:t>specifications requirement</w:t>
      </w:r>
      <w:r w:rsidR="00A82173">
        <w:rPr>
          <w:rFonts w:asciiTheme="minorHAnsi" w:hAnsiTheme="minorHAnsi" w:cstheme="minorHAnsi"/>
          <w:sz w:val="22"/>
          <w:szCs w:val="22"/>
        </w:rPr>
        <w:t xml:space="preserve"> </w:t>
      </w:r>
      <w:r w:rsidR="00E076B9" w:rsidRPr="00E86D68">
        <w:rPr>
          <w:rFonts w:asciiTheme="minorHAnsi" w:hAnsiTheme="minorHAnsi" w:cstheme="minorHAnsi"/>
          <w:sz w:val="22"/>
          <w:szCs w:val="22"/>
        </w:rPr>
        <w:t>within the specified time frame</w:t>
      </w:r>
      <w:r w:rsidR="002B4812">
        <w:rPr>
          <w:rFonts w:asciiTheme="minorHAnsi" w:hAnsiTheme="minorHAnsi" w:cstheme="minorHAnsi"/>
          <w:sz w:val="22"/>
          <w:szCs w:val="22"/>
        </w:rPr>
        <w:t>.</w:t>
      </w:r>
      <w:r w:rsidR="005C6F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1F818" w14:textId="77777777" w:rsidR="003F274C" w:rsidRPr="00E86D68" w:rsidRDefault="003F274C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</w:p>
    <w:p w14:paraId="09F77847" w14:textId="77777777" w:rsidR="00060919" w:rsidRPr="00E86D68" w:rsidRDefault="00060919">
      <w:pPr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</w:p>
    <w:p w14:paraId="75CE012C" w14:textId="627D63E5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Subject</w:t>
      </w:r>
      <w:r w:rsidRPr="00E86D6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E86D68">
        <w:rPr>
          <w:rFonts w:asciiTheme="minorHAnsi" w:hAnsiTheme="minorHAnsi" w:cstheme="minorHAnsi"/>
          <w:b/>
          <w:sz w:val="22"/>
          <w:szCs w:val="22"/>
        </w:rPr>
        <w:tab/>
      </w:r>
      <w:r w:rsidR="002C5EDB">
        <w:rPr>
          <w:rFonts w:asciiTheme="minorHAnsi" w:hAnsiTheme="minorHAnsi" w:cstheme="minorHAnsi"/>
          <w:sz w:val="22"/>
          <w:szCs w:val="22"/>
        </w:rPr>
        <w:t xml:space="preserve">Bids are invited for the </w:t>
      </w:r>
      <w:r w:rsidR="009260ED">
        <w:rPr>
          <w:rFonts w:asciiTheme="minorHAnsi" w:hAnsiTheme="minorHAnsi" w:cstheme="minorHAnsi"/>
          <w:sz w:val="22"/>
          <w:szCs w:val="22"/>
        </w:rPr>
        <w:t>supply of 98 Metric Tonnes of Calcium Hypochlorite</w:t>
      </w:r>
      <w:r w:rsidR="00E86D68" w:rsidRPr="00A82173">
        <w:rPr>
          <w:rFonts w:asciiTheme="minorHAnsi" w:hAnsiTheme="minorHAnsi" w:cstheme="minorHAnsi"/>
          <w:sz w:val="22"/>
          <w:szCs w:val="22"/>
        </w:rPr>
        <w:t>.</w:t>
      </w:r>
    </w:p>
    <w:p w14:paraId="7B0FFCD3" w14:textId="77777777" w:rsidR="00356410" w:rsidRPr="00E86D68" w:rsidRDefault="00356410" w:rsidP="00B75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36FF" w14:textId="77777777" w:rsidR="00060919" w:rsidRPr="00E86D68" w:rsidRDefault="00060919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53B3E5" w14:textId="4DD99F0E" w:rsidR="002C5594" w:rsidRDefault="008E5CD4" w:rsidP="003F274C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Collection of tender</w:t>
      </w:r>
      <w:r w:rsidRPr="00E86D68">
        <w:rPr>
          <w:rFonts w:asciiTheme="minorHAnsi" w:hAnsiTheme="minorHAnsi" w:cstheme="minorHAnsi"/>
          <w:sz w:val="22"/>
          <w:szCs w:val="22"/>
        </w:rPr>
        <w:t xml:space="preserve">: </w:t>
      </w:r>
      <w:r w:rsidR="003F274C" w:rsidRPr="00E86D68">
        <w:rPr>
          <w:rFonts w:asciiTheme="minorHAnsi" w:hAnsiTheme="minorHAnsi" w:cstheme="minorHAnsi"/>
          <w:sz w:val="22"/>
          <w:szCs w:val="22"/>
        </w:rPr>
        <w:tab/>
      </w:r>
      <w:r w:rsidR="00E86D68" w:rsidRPr="00E86D68">
        <w:rPr>
          <w:rFonts w:asciiTheme="minorHAnsi" w:hAnsiTheme="minorHAnsi" w:cstheme="minorHAnsi"/>
          <w:sz w:val="22"/>
          <w:szCs w:val="22"/>
        </w:rPr>
        <w:t xml:space="preserve">Tender dossier can be obtained via email ID </w:t>
      </w:r>
      <w:hyperlink r:id="rId7" w:history="1">
        <w:r w:rsidR="00A82173" w:rsidRPr="008A24A0">
          <w:rPr>
            <w:rStyle w:val="Hyperlink"/>
            <w:rFonts w:asciiTheme="minorHAnsi" w:hAnsiTheme="minorHAnsi" w:cstheme="minorHAnsi"/>
            <w:sz w:val="22"/>
            <w:szCs w:val="22"/>
          </w:rPr>
          <w:t>zfinesse@puc.sc</w:t>
        </w:r>
      </w:hyperlink>
      <w:r w:rsidR="00A82173">
        <w:rPr>
          <w:rFonts w:asciiTheme="minorHAnsi" w:hAnsiTheme="minorHAnsi" w:cstheme="minorHAnsi"/>
          <w:sz w:val="22"/>
          <w:szCs w:val="22"/>
        </w:rPr>
        <w:t xml:space="preserve"> cc </w:t>
      </w:r>
      <w:hyperlink r:id="rId8" w:history="1">
        <w:r w:rsidR="00E86D68" w:rsidRPr="00E86D68">
          <w:rPr>
            <w:rStyle w:val="Hyperlink"/>
            <w:rFonts w:asciiTheme="minorHAnsi" w:hAnsiTheme="minorHAnsi" w:cstheme="minorHAnsi"/>
            <w:sz w:val="22"/>
            <w:szCs w:val="22"/>
          </w:rPr>
          <w:t>nchetty@puc.sc</w:t>
        </w:r>
      </w:hyperlink>
      <w:r w:rsidR="00E86D68" w:rsidRPr="00E86D68">
        <w:rPr>
          <w:rFonts w:asciiTheme="minorHAnsi" w:hAnsiTheme="minorHAnsi" w:cstheme="minorHAnsi"/>
          <w:sz w:val="22"/>
          <w:szCs w:val="22"/>
        </w:rPr>
        <w:t xml:space="preserve"> </w:t>
      </w:r>
      <w:r w:rsidRPr="00E86D68">
        <w:rPr>
          <w:rFonts w:asciiTheme="minorHAnsi" w:hAnsiTheme="minorHAnsi" w:cstheme="minorHAnsi"/>
          <w:sz w:val="22"/>
          <w:szCs w:val="22"/>
        </w:rPr>
        <w:t>as from</w:t>
      </w:r>
      <w:r w:rsidR="004D292C">
        <w:rPr>
          <w:rFonts w:asciiTheme="minorHAnsi" w:hAnsiTheme="minorHAnsi" w:cstheme="minorHAnsi"/>
          <w:sz w:val="22"/>
          <w:szCs w:val="22"/>
        </w:rPr>
        <w:t xml:space="preserve"> </w:t>
      </w:r>
      <w:r w:rsidR="00914E7C">
        <w:rPr>
          <w:rFonts w:asciiTheme="minorHAnsi" w:hAnsiTheme="minorHAnsi" w:cstheme="minorHAnsi"/>
          <w:b/>
          <w:sz w:val="22"/>
          <w:szCs w:val="22"/>
          <w:u w:val="single"/>
        </w:rPr>
        <w:t>Tuesday 13</w:t>
      </w:r>
      <w:r w:rsidR="00914E7C" w:rsidRPr="00A75E0E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14E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82173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 </w:t>
      </w:r>
      <w:r w:rsidR="002C5594">
        <w:rPr>
          <w:rFonts w:asciiTheme="minorHAnsi" w:hAnsiTheme="minorHAnsi" w:cstheme="minorHAnsi"/>
          <w:b/>
          <w:sz w:val="22"/>
          <w:szCs w:val="22"/>
          <w:u w:val="single"/>
        </w:rPr>
        <w:t>April</w:t>
      </w:r>
      <w:r w:rsidR="00681011" w:rsidRPr="00C060E9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A8217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F74FA2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86D68">
        <w:rPr>
          <w:rFonts w:asciiTheme="minorHAnsi" w:hAnsiTheme="minorHAnsi" w:cstheme="minorHAnsi"/>
          <w:sz w:val="22"/>
          <w:szCs w:val="22"/>
        </w:rPr>
        <w:t xml:space="preserve">to </w:t>
      </w:r>
      <w:r w:rsidR="00914E7C">
        <w:rPr>
          <w:rFonts w:asciiTheme="minorHAnsi" w:hAnsiTheme="minorHAnsi" w:cstheme="minorHAnsi"/>
          <w:b/>
          <w:sz w:val="22"/>
          <w:szCs w:val="22"/>
          <w:u w:val="single"/>
        </w:rPr>
        <w:t>Tuesday 20</w:t>
      </w:r>
      <w:r w:rsidR="00914E7C" w:rsidRPr="00A75E0E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14E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81011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C5594">
        <w:rPr>
          <w:rFonts w:asciiTheme="minorHAnsi" w:hAnsiTheme="minorHAnsi" w:cstheme="minorHAnsi"/>
          <w:b/>
          <w:sz w:val="22"/>
          <w:szCs w:val="22"/>
          <w:u w:val="single"/>
        </w:rPr>
        <w:t xml:space="preserve">April </w:t>
      </w:r>
      <w:r w:rsidR="00681011" w:rsidRPr="00E86D68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716AE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86D68">
        <w:rPr>
          <w:rFonts w:asciiTheme="minorHAnsi" w:hAnsiTheme="minorHAnsi" w:cstheme="minorHAnsi"/>
          <w:sz w:val="22"/>
          <w:szCs w:val="22"/>
        </w:rPr>
        <w:t xml:space="preserve">from 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08:00hrs</w:t>
      </w:r>
      <w:r w:rsidRPr="00E86D68">
        <w:rPr>
          <w:rFonts w:asciiTheme="minorHAnsi" w:hAnsiTheme="minorHAnsi" w:cstheme="minorHAnsi"/>
          <w:sz w:val="22"/>
          <w:szCs w:val="22"/>
        </w:rPr>
        <w:t xml:space="preserve"> to </w:t>
      </w:r>
      <w:r w:rsidR="004E5E16" w:rsidRPr="00E86D6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716AE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:00</w:t>
      </w:r>
      <w:r w:rsidR="007E28F2" w:rsidRPr="00E86D68">
        <w:rPr>
          <w:rFonts w:asciiTheme="minorHAnsi" w:hAnsiTheme="minorHAnsi" w:cstheme="minorHAnsi"/>
          <w:b/>
          <w:sz w:val="22"/>
          <w:szCs w:val="22"/>
          <w:u w:val="single"/>
        </w:rPr>
        <w:t>hrs</w:t>
      </w:r>
      <w:r w:rsidR="007E28F2" w:rsidRPr="00E86D68">
        <w:rPr>
          <w:rFonts w:asciiTheme="minorHAnsi" w:hAnsiTheme="minorHAnsi" w:cstheme="minorHAnsi"/>
          <w:sz w:val="22"/>
          <w:szCs w:val="22"/>
        </w:rPr>
        <w:t>. (</w:t>
      </w:r>
      <w:r w:rsidR="004E5E16" w:rsidRPr="00E86D68">
        <w:rPr>
          <w:rFonts w:asciiTheme="minorHAnsi" w:hAnsiTheme="minorHAnsi" w:cstheme="minorHAnsi"/>
          <w:sz w:val="22"/>
          <w:szCs w:val="22"/>
        </w:rPr>
        <w:t xml:space="preserve">Seychelles time) </w:t>
      </w:r>
      <w:r w:rsidR="004E5E16" w:rsidRPr="00E86D68">
        <w:rPr>
          <w:rFonts w:asciiTheme="minorHAnsi" w:hAnsiTheme="minorHAnsi" w:cstheme="minorHAnsi"/>
          <w:b/>
          <w:sz w:val="22"/>
          <w:szCs w:val="22"/>
        </w:rPr>
        <w:t>No bidding documents shall be made available past this deadline period.</w:t>
      </w:r>
      <w:r w:rsidR="002C55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B32019" w14:textId="77777777" w:rsidR="002C5594" w:rsidRDefault="002C5594" w:rsidP="003F274C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</w:p>
    <w:p w14:paraId="52A3038F" w14:textId="6DC02C87" w:rsidR="00AC7FD9" w:rsidRPr="00E86D68" w:rsidRDefault="00AC7FD9" w:rsidP="002C5594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ab/>
      </w:r>
      <w:r w:rsidR="002C5594" w:rsidRPr="002C5594">
        <w:rPr>
          <w:rFonts w:asciiTheme="minorHAnsi" w:hAnsiTheme="minorHAnsi" w:cstheme="minorHAnsi"/>
          <w:b/>
          <w:sz w:val="22"/>
          <w:szCs w:val="22"/>
        </w:rPr>
        <w:t>Please note hard copy of bidding document will not be made available for this tender</w:t>
      </w:r>
      <w:r w:rsidR="00803CF9">
        <w:rPr>
          <w:rFonts w:asciiTheme="minorHAnsi" w:hAnsiTheme="minorHAnsi" w:cstheme="minorHAnsi"/>
          <w:b/>
          <w:sz w:val="22"/>
          <w:szCs w:val="22"/>
        </w:rPr>
        <w:t>.</w:t>
      </w:r>
      <w:r w:rsidR="00B63C1E" w:rsidRPr="002C55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8D9854" w14:textId="77777777" w:rsidR="00557729" w:rsidRDefault="00557729" w:rsidP="002C55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19946D" w14:textId="77777777" w:rsidR="00557729" w:rsidRDefault="00557729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FDF21" w14:textId="35ECCF3A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Submission of Tender:</w:t>
      </w:r>
      <w:r w:rsidRPr="00E86D68">
        <w:rPr>
          <w:rFonts w:asciiTheme="minorHAnsi" w:hAnsiTheme="minorHAnsi" w:cstheme="minorHAnsi"/>
          <w:b/>
          <w:sz w:val="22"/>
          <w:szCs w:val="22"/>
        </w:rPr>
        <w:tab/>
      </w:r>
      <w:r w:rsidRPr="00E86D68">
        <w:rPr>
          <w:rFonts w:asciiTheme="minorHAnsi" w:hAnsiTheme="minorHAnsi" w:cstheme="minorHAnsi"/>
          <w:sz w:val="22"/>
          <w:szCs w:val="22"/>
        </w:rPr>
        <w:t xml:space="preserve">Tenders must be </w:t>
      </w:r>
      <w:r w:rsidR="00803CF9">
        <w:rPr>
          <w:rFonts w:asciiTheme="minorHAnsi" w:hAnsiTheme="minorHAnsi" w:cstheme="minorHAnsi"/>
          <w:sz w:val="22"/>
          <w:szCs w:val="22"/>
        </w:rPr>
        <w:t>submitted by email</w:t>
      </w:r>
      <w:r w:rsidR="00C7318C">
        <w:rPr>
          <w:rFonts w:asciiTheme="minorHAnsi" w:hAnsiTheme="minorHAnsi" w:cstheme="minorHAnsi"/>
          <w:sz w:val="22"/>
          <w:szCs w:val="22"/>
        </w:rPr>
        <w:t xml:space="preserve"> only</w:t>
      </w:r>
      <w:r w:rsidR="00803CF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03CF9">
        <w:rPr>
          <w:rFonts w:asciiTheme="minorHAnsi" w:hAnsiTheme="minorHAnsi" w:cstheme="minorHAnsi"/>
          <w:sz w:val="22"/>
          <w:szCs w:val="22"/>
        </w:rPr>
        <w:t>to</w:t>
      </w:r>
      <w:bookmarkStart w:id="0" w:name="_GoBack"/>
      <w:bookmarkEnd w:id="0"/>
      <w:r w:rsidR="00FF0C71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hyperlink r:id="rId9" w:history="1">
        <w:hyperlink r:id="rId10" w:history="1">
          <w:r w:rsidR="00803CF9" w:rsidRPr="00C7318C">
            <w:rPr>
              <w:rStyle w:val="Hyperlink"/>
              <w:rFonts w:asciiTheme="minorHAnsi" w:hAnsiTheme="minorHAnsi" w:cstheme="minorHAnsi"/>
              <w:sz w:val="22"/>
              <w:szCs w:val="22"/>
            </w:rPr>
            <w:t>NTBtenderbox@gov.sc</w:t>
          </w:r>
        </w:hyperlink>
      </w:hyperlink>
      <w:r w:rsidRPr="00E86D6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724C8" w:rsidRPr="001724C8">
        <w:rPr>
          <w:rFonts w:asciiTheme="minorHAnsi" w:hAnsiTheme="minorHAnsi" w:cstheme="minorHAnsi"/>
          <w:sz w:val="22"/>
          <w:szCs w:val="22"/>
        </w:rPr>
        <w:t>with the project</w:t>
      </w:r>
      <w:r w:rsidR="001724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4C8" w:rsidRPr="001724C8">
        <w:rPr>
          <w:rFonts w:asciiTheme="minorHAnsi" w:hAnsiTheme="minorHAnsi" w:cstheme="minorHAnsi"/>
          <w:sz w:val="22"/>
          <w:szCs w:val="22"/>
        </w:rPr>
        <w:t>title</w:t>
      </w:r>
      <w:r w:rsidR="001724C8">
        <w:rPr>
          <w:rFonts w:asciiTheme="minorHAnsi" w:hAnsiTheme="minorHAnsi" w:cstheme="minorHAnsi"/>
          <w:b/>
          <w:sz w:val="22"/>
          <w:szCs w:val="22"/>
        </w:rPr>
        <w:t xml:space="preserve"> “ SUPPLY OF CAL</w:t>
      </w:r>
      <w:r w:rsidR="001A7414">
        <w:rPr>
          <w:rFonts w:asciiTheme="minorHAnsi" w:hAnsiTheme="minorHAnsi" w:cstheme="minorHAnsi"/>
          <w:b/>
          <w:sz w:val="22"/>
          <w:szCs w:val="22"/>
        </w:rPr>
        <w:t>C</w:t>
      </w:r>
      <w:r w:rsidR="001724C8">
        <w:rPr>
          <w:rFonts w:asciiTheme="minorHAnsi" w:hAnsiTheme="minorHAnsi" w:cstheme="minorHAnsi"/>
          <w:b/>
          <w:sz w:val="22"/>
          <w:szCs w:val="22"/>
        </w:rPr>
        <w:t xml:space="preserve">IUM HYPOCHLORITE “ </w:t>
      </w:r>
      <w:r w:rsidR="00C7318C" w:rsidRPr="00C7318C">
        <w:rPr>
          <w:rFonts w:asciiTheme="minorHAnsi" w:hAnsiTheme="minorHAnsi" w:cstheme="minorHAnsi"/>
          <w:sz w:val="22"/>
          <w:szCs w:val="22"/>
        </w:rPr>
        <w:t xml:space="preserve">clearly indicated </w:t>
      </w:r>
      <w:r w:rsidR="001724C8" w:rsidRPr="00C7318C">
        <w:rPr>
          <w:rFonts w:asciiTheme="minorHAnsi" w:hAnsiTheme="minorHAnsi" w:cstheme="minorHAnsi"/>
          <w:sz w:val="22"/>
          <w:szCs w:val="22"/>
        </w:rPr>
        <w:t>in</w:t>
      </w:r>
      <w:r w:rsidR="001724C8" w:rsidRPr="00887653">
        <w:rPr>
          <w:rFonts w:asciiTheme="minorHAnsi" w:hAnsiTheme="minorHAnsi" w:cstheme="minorHAnsi"/>
          <w:sz w:val="22"/>
          <w:szCs w:val="22"/>
        </w:rPr>
        <w:t xml:space="preserve"> the subject</w:t>
      </w:r>
      <w:r w:rsidR="001724C8">
        <w:rPr>
          <w:rFonts w:asciiTheme="minorHAnsi" w:hAnsiTheme="minorHAnsi" w:cstheme="minorHAnsi"/>
          <w:b/>
          <w:sz w:val="22"/>
          <w:szCs w:val="22"/>
        </w:rPr>
        <w:t>.</w:t>
      </w:r>
    </w:p>
    <w:p w14:paraId="7BFFE467" w14:textId="77777777" w:rsidR="00060919" w:rsidRPr="00E86D68" w:rsidRDefault="00060919" w:rsidP="00B75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A4772" w14:textId="4E4ECA08" w:rsidR="003F274C" w:rsidRPr="00E86D68" w:rsidRDefault="008E5CD4" w:rsidP="003F274C">
      <w:pPr>
        <w:ind w:left="2610" w:hanging="261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Closing date for tender</w:t>
      </w:r>
      <w:r w:rsidRPr="00E86D68">
        <w:rPr>
          <w:rFonts w:asciiTheme="minorHAnsi" w:hAnsiTheme="minorHAnsi" w:cstheme="minorHAnsi"/>
          <w:sz w:val="22"/>
          <w:szCs w:val="22"/>
        </w:rPr>
        <w:t>:</w:t>
      </w:r>
      <w:r w:rsidRPr="00E86D68">
        <w:rPr>
          <w:rFonts w:asciiTheme="minorHAnsi" w:hAnsiTheme="minorHAnsi" w:cstheme="minorHAnsi"/>
          <w:sz w:val="22"/>
          <w:szCs w:val="22"/>
        </w:rPr>
        <w:tab/>
        <w:t xml:space="preserve">The closing date for the tender is 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87653">
        <w:rPr>
          <w:rFonts w:asciiTheme="minorHAnsi" w:hAnsiTheme="minorHAnsi" w:cstheme="minorHAnsi"/>
          <w:b/>
          <w:sz w:val="22"/>
          <w:szCs w:val="22"/>
          <w:u w:val="single"/>
        </w:rPr>
        <w:t>17</w:t>
      </w:r>
      <w:r w:rsidR="00887653" w:rsidRPr="00887653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887653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7B1251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86D68">
        <w:rPr>
          <w:rFonts w:asciiTheme="minorHAnsi" w:hAnsiTheme="minorHAnsi" w:cstheme="minorHAnsi"/>
          <w:sz w:val="22"/>
          <w:szCs w:val="22"/>
        </w:rPr>
        <w:t xml:space="preserve">at </w:t>
      </w:r>
      <w:r w:rsidR="00E076B9" w:rsidRPr="00E86D6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:00hrs</w:t>
      </w:r>
      <w:r w:rsidR="00521A33">
        <w:rPr>
          <w:rFonts w:asciiTheme="minorHAnsi" w:hAnsiTheme="minorHAnsi" w:cstheme="minorHAnsi"/>
          <w:sz w:val="22"/>
          <w:szCs w:val="22"/>
        </w:rPr>
        <w:t xml:space="preserve"> (Seychelles Time)</w:t>
      </w:r>
    </w:p>
    <w:p w14:paraId="10C395FE" w14:textId="77777777" w:rsidR="00060919" w:rsidRPr="00E86D68" w:rsidRDefault="00060919">
      <w:pPr>
        <w:ind w:left="3600" w:hanging="4320"/>
        <w:jc w:val="both"/>
        <w:rPr>
          <w:rFonts w:asciiTheme="minorHAnsi" w:hAnsiTheme="minorHAnsi" w:cstheme="minorHAnsi"/>
          <w:sz w:val="22"/>
          <w:szCs w:val="22"/>
        </w:rPr>
      </w:pPr>
    </w:p>
    <w:p w14:paraId="3A5DDFE1" w14:textId="1C977C15" w:rsidR="00060919" w:rsidRPr="00E86D68" w:rsidRDefault="008E5CD4">
      <w:pPr>
        <w:ind w:left="2610" w:hanging="26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Opening of Tender</w:t>
      </w:r>
      <w:r w:rsidRPr="00E86D68">
        <w:rPr>
          <w:rFonts w:asciiTheme="minorHAnsi" w:hAnsiTheme="minorHAnsi" w:cstheme="minorHAnsi"/>
          <w:sz w:val="22"/>
          <w:szCs w:val="22"/>
        </w:rPr>
        <w:t xml:space="preserve">: </w:t>
      </w:r>
      <w:r w:rsidRPr="00E86D68">
        <w:rPr>
          <w:rFonts w:asciiTheme="minorHAnsi" w:hAnsiTheme="minorHAnsi" w:cstheme="minorHAnsi"/>
          <w:sz w:val="22"/>
          <w:szCs w:val="22"/>
        </w:rPr>
        <w:tab/>
        <w:t xml:space="preserve">Tenders will be opened immediately after closing date and time: 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87653">
        <w:rPr>
          <w:rFonts w:asciiTheme="minorHAnsi" w:hAnsiTheme="minorHAnsi" w:cstheme="minorHAnsi"/>
          <w:b/>
          <w:sz w:val="22"/>
          <w:szCs w:val="22"/>
          <w:u w:val="single"/>
        </w:rPr>
        <w:t>17</w:t>
      </w:r>
      <w:r w:rsidR="00887653" w:rsidRPr="00887653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8876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887653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1251" w:rsidRPr="00E86D68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2C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B1251" w:rsidRPr="00E86D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6D68">
        <w:rPr>
          <w:rFonts w:asciiTheme="minorHAnsi" w:hAnsiTheme="minorHAnsi" w:cstheme="minorHAnsi"/>
          <w:sz w:val="22"/>
          <w:szCs w:val="22"/>
        </w:rPr>
        <w:t>at</w:t>
      </w:r>
      <w:r w:rsidR="00F74FA2" w:rsidRPr="00E86D68">
        <w:rPr>
          <w:rFonts w:asciiTheme="minorHAnsi" w:hAnsiTheme="minorHAnsi" w:cstheme="minorHAnsi"/>
          <w:sz w:val="22"/>
          <w:szCs w:val="22"/>
        </w:rPr>
        <w:t xml:space="preserve"> </w:t>
      </w:r>
      <w:r w:rsidR="00E076B9" w:rsidRPr="00E86D6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86D68" w:rsidRPr="00E86D6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E86D68">
        <w:rPr>
          <w:rFonts w:asciiTheme="minorHAnsi" w:hAnsiTheme="minorHAnsi" w:cstheme="minorHAnsi"/>
          <w:b/>
          <w:sz w:val="22"/>
          <w:szCs w:val="22"/>
          <w:u w:val="single"/>
        </w:rPr>
        <w:t>:00hrs</w:t>
      </w:r>
      <w:r w:rsidRPr="00E86D68">
        <w:rPr>
          <w:rFonts w:asciiTheme="minorHAnsi" w:hAnsiTheme="minorHAnsi" w:cstheme="minorHAnsi"/>
          <w:sz w:val="22"/>
          <w:szCs w:val="22"/>
        </w:rPr>
        <w:t xml:space="preserve"> </w:t>
      </w:r>
      <w:r w:rsidR="00521A33">
        <w:rPr>
          <w:rFonts w:asciiTheme="minorHAnsi" w:hAnsiTheme="minorHAnsi" w:cstheme="minorHAnsi"/>
          <w:sz w:val="22"/>
          <w:szCs w:val="22"/>
        </w:rPr>
        <w:t xml:space="preserve">(Seychelles Time) </w:t>
      </w:r>
      <w:r w:rsidRPr="00E86D68">
        <w:rPr>
          <w:rFonts w:asciiTheme="minorHAnsi" w:hAnsiTheme="minorHAnsi" w:cstheme="minorHAnsi"/>
          <w:sz w:val="22"/>
          <w:szCs w:val="22"/>
        </w:rPr>
        <w:t xml:space="preserve">at the </w:t>
      </w:r>
      <w:r w:rsidRPr="00E86D68">
        <w:rPr>
          <w:rFonts w:asciiTheme="minorHAnsi" w:hAnsiTheme="minorHAnsi" w:cstheme="minorHAnsi"/>
          <w:b/>
          <w:sz w:val="22"/>
          <w:szCs w:val="22"/>
        </w:rPr>
        <w:t xml:space="preserve">National Tender Board, First Floor, Maison de </w:t>
      </w:r>
      <w:proofErr w:type="spellStart"/>
      <w:r w:rsidRPr="00E86D68">
        <w:rPr>
          <w:rFonts w:asciiTheme="minorHAnsi" w:hAnsiTheme="minorHAnsi" w:cstheme="minorHAnsi"/>
          <w:b/>
          <w:sz w:val="22"/>
          <w:szCs w:val="22"/>
        </w:rPr>
        <w:t>Mahé</w:t>
      </w:r>
      <w:proofErr w:type="spellEnd"/>
      <w:r w:rsidRPr="00E86D68">
        <w:rPr>
          <w:rFonts w:asciiTheme="minorHAnsi" w:hAnsiTheme="minorHAnsi" w:cstheme="minorHAnsi"/>
          <w:b/>
          <w:sz w:val="22"/>
          <w:szCs w:val="22"/>
        </w:rPr>
        <w:t xml:space="preserve">, Victoria, </w:t>
      </w:r>
      <w:proofErr w:type="spellStart"/>
      <w:r w:rsidR="00295776" w:rsidRPr="00E86D68">
        <w:rPr>
          <w:rFonts w:asciiTheme="minorHAnsi" w:hAnsiTheme="minorHAnsi" w:cstheme="minorHAnsi"/>
          <w:b/>
          <w:sz w:val="22"/>
          <w:szCs w:val="22"/>
        </w:rPr>
        <w:t>Mahé</w:t>
      </w:r>
      <w:proofErr w:type="spellEnd"/>
      <w:r w:rsidR="00295776" w:rsidRPr="00E86D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6293D4" w14:textId="77777777" w:rsidR="00E076B9" w:rsidRPr="00E86D68" w:rsidRDefault="00E076B9" w:rsidP="005577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CE04BB" w14:textId="77777777" w:rsidR="00E86D68" w:rsidRPr="00E86D68" w:rsidRDefault="00E86D68" w:rsidP="00E86D68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E86D68">
        <w:rPr>
          <w:rFonts w:asciiTheme="minorHAnsi" w:hAnsiTheme="minorHAnsi" w:cstheme="minorHAnsi"/>
          <w:b/>
          <w:sz w:val="22"/>
          <w:szCs w:val="22"/>
          <w:lang w:val="en-US"/>
        </w:rPr>
        <w:t xml:space="preserve">Interested bidders can also view this press notice on </w:t>
      </w:r>
      <w:hyperlink r:id="rId11" w:history="1">
        <w:r w:rsidRPr="00E86D68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</w:rPr>
          <w:t>www.pou.gov.sc</w:t>
        </w:r>
      </w:hyperlink>
      <w:r w:rsidRPr="00E86D6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and </w:t>
      </w:r>
      <w:hyperlink r:id="rId12" w:history="1">
        <w:r w:rsidRPr="00E86D68">
          <w:rPr>
            <w:rStyle w:val="Hyperlink"/>
            <w:rFonts w:asciiTheme="minorHAnsi" w:hAnsiTheme="minorHAnsi" w:cstheme="minorHAnsi"/>
            <w:b/>
            <w:sz w:val="22"/>
            <w:szCs w:val="22"/>
            <w:lang w:val="fr-FR"/>
          </w:rPr>
          <w:t>www.ntb.sc</w:t>
        </w:r>
      </w:hyperlink>
      <w:r w:rsidRPr="00E86D6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p w14:paraId="0898562D" w14:textId="77777777" w:rsidR="00E86D68" w:rsidRPr="00E86D68" w:rsidRDefault="00E86D68" w:rsidP="00E86D68">
      <w:pPr>
        <w:ind w:left="3600" w:hanging="36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2EA076" w14:textId="77777777" w:rsidR="00E86D68" w:rsidRDefault="00E86D68" w:rsidP="00E86D68">
      <w:pPr>
        <w:jc w:val="both"/>
        <w:rPr>
          <w:b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>Please address any enquiries to:</w:t>
      </w:r>
      <w:r w:rsidRPr="00E86D68">
        <w:rPr>
          <w:b/>
          <w:sz w:val="22"/>
          <w:szCs w:val="22"/>
        </w:rPr>
        <w:t xml:space="preserve"> </w:t>
      </w:r>
    </w:p>
    <w:p w14:paraId="32CEBDD6" w14:textId="77777777" w:rsidR="00E86D68" w:rsidRDefault="00E86D68" w:rsidP="00E86D68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Purchasing Supervisor</w:t>
      </w:r>
    </w:p>
    <w:p w14:paraId="405594F5" w14:textId="77777777" w:rsidR="00E86D68" w:rsidRDefault="00E86D68" w:rsidP="00E86D68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>Procurement Section</w:t>
      </w:r>
    </w:p>
    <w:p w14:paraId="2E404928" w14:textId="77777777" w:rsidR="00E86D68" w:rsidRDefault="00E86D68" w:rsidP="00E86D68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>Public Utilities Corporati</w:t>
      </w:r>
      <w:r>
        <w:rPr>
          <w:rFonts w:asciiTheme="minorHAnsi" w:hAnsiTheme="minorHAnsi" w:cstheme="minorHAnsi"/>
          <w:sz w:val="22"/>
          <w:szCs w:val="22"/>
        </w:rPr>
        <w:t>on</w:t>
      </w:r>
    </w:p>
    <w:p w14:paraId="73434850" w14:textId="77777777" w:rsidR="00E86D68" w:rsidRDefault="00E86D68" w:rsidP="00E86D68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Maison </w:t>
      </w:r>
      <w:proofErr w:type="spellStart"/>
      <w:r>
        <w:rPr>
          <w:rFonts w:asciiTheme="minorHAnsi" w:hAnsiTheme="minorHAnsi" w:cstheme="minorHAnsi"/>
          <w:sz w:val="22"/>
          <w:szCs w:val="22"/>
        </w:rPr>
        <w:t>Malavois</w:t>
      </w:r>
      <w:proofErr w:type="spellEnd"/>
    </w:p>
    <w:p w14:paraId="773A1B85" w14:textId="77777777" w:rsidR="00E86D68" w:rsidRPr="00E86D68" w:rsidRDefault="00E86D68" w:rsidP="00E86D68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>Bois De Rose Avenue</w:t>
      </w:r>
    </w:p>
    <w:p w14:paraId="0B3EC444" w14:textId="77777777" w:rsidR="00E86D68" w:rsidRPr="00E86D68" w:rsidRDefault="00E86D68" w:rsidP="00E86D68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E86D68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Pr="00E86D68">
          <w:rPr>
            <w:rStyle w:val="Hyperlink"/>
            <w:rFonts w:asciiTheme="minorHAnsi" w:hAnsiTheme="minorHAnsi" w:cstheme="minorHAnsi"/>
            <w:sz w:val="22"/>
            <w:szCs w:val="22"/>
          </w:rPr>
          <w:t>zfinesse@puc.sc</w:t>
        </w:r>
      </w:hyperlink>
      <w:r w:rsidRPr="00E86D68">
        <w:rPr>
          <w:rFonts w:asciiTheme="minorHAnsi" w:hAnsiTheme="minorHAnsi" w:cstheme="minorHAnsi"/>
          <w:sz w:val="22"/>
          <w:szCs w:val="22"/>
        </w:rPr>
        <w:t xml:space="preserve">; cc </w:t>
      </w:r>
      <w:hyperlink r:id="rId14" w:history="1">
        <w:r w:rsidRPr="00E86D68">
          <w:rPr>
            <w:rStyle w:val="Hyperlink"/>
            <w:rFonts w:asciiTheme="minorHAnsi" w:hAnsiTheme="minorHAnsi" w:cstheme="minorHAnsi"/>
            <w:sz w:val="22"/>
            <w:szCs w:val="22"/>
          </w:rPr>
          <w:t>nchetty@puc.sc</w:t>
        </w:r>
      </w:hyperlink>
      <w:r w:rsidRPr="00E86D68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E86D68">
          <w:rPr>
            <w:rStyle w:val="Hyperlink"/>
            <w:rFonts w:asciiTheme="minorHAnsi" w:hAnsiTheme="minorHAnsi" w:cstheme="minorHAnsi"/>
            <w:color w:val="0000FF"/>
            <w:sz w:val="22"/>
            <w:szCs w:val="22"/>
            <w:lang w:val="fr-FR"/>
          </w:rPr>
          <w:t>dsasikumar@puc.sc</w:t>
        </w:r>
      </w:hyperlink>
    </w:p>
    <w:p w14:paraId="01FC1D6E" w14:textId="77777777" w:rsidR="00E86D68" w:rsidRPr="00E86D68" w:rsidRDefault="00E86D68" w:rsidP="00887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01A555" w14:textId="68DA73E4" w:rsidR="00E86D68" w:rsidRDefault="00E86D68" w:rsidP="00887653">
      <w:pPr>
        <w:ind w:left="2160" w:hanging="2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D68">
        <w:rPr>
          <w:rFonts w:asciiTheme="minorHAnsi" w:hAnsiTheme="minorHAnsi" w:cstheme="minorHAnsi"/>
          <w:b/>
          <w:sz w:val="22"/>
          <w:szCs w:val="22"/>
        </w:rPr>
        <w:t xml:space="preserve">Any late bids will not be </w:t>
      </w:r>
      <w:r w:rsidR="00887653" w:rsidRPr="00E86D68">
        <w:rPr>
          <w:rFonts w:asciiTheme="minorHAnsi" w:hAnsiTheme="minorHAnsi" w:cstheme="minorHAnsi"/>
          <w:b/>
          <w:sz w:val="22"/>
          <w:szCs w:val="22"/>
        </w:rPr>
        <w:t>accepted.</w:t>
      </w:r>
    </w:p>
    <w:p w14:paraId="1F9CD57C" w14:textId="5EB6BFDA" w:rsidR="00C7318C" w:rsidRDefault="00C7318C" w:rsidP="00887653">
      <w:pPr>
        <w:ind w:left="2160" w:hanging="21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1A7084" w14:textId="77777777" w:rsidR="00C7318C" w:rsidRPr="00237DB1" w:rsidRDefault="00C7318C" w:rsidP="00C7318C">
      <w:pPr>
        <w:pStyle w:val="NoSpacing"/>
        <w:ind w:right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7DB1">
        <w:rPr>
          <w:rFonts w:asciiTheme="minorHAnsi" w:hAnsiTheme="minorHAnsi" w:cstheme="minorHAnsi"/>
          <w:b/>
          <w:sz w:val="22"/>
          <w:szCs w:val="22"/>
        </w:rPr>
        <w:t>The PUC reserves the right to not accept the lowest bid if it compromises quality, delivery and other risk factors.</w:t>
      </w:r>
    </w:p>
    <w:p w14:paraId="23EAE4D1" w14:textId="77777777" w:rsidR="00C7318C" w:rsidRPr="00E86D68" w:rsidRDefault="00C7318C" w:rsidP="00887653">
      <w:pPr>
        <w:ind w:left="2160" w:hanging="21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307358" w14:textId="77777777" w:rsidR="00E86D68" w:rsidRDefault="00E86D68" w:rsidP="00E86D68">
      <w:pPr>
        <w:ind w:left="2160" w:hanging="2160"/>
        <w:jc w:val="center"/>
        <w:rPr>
          <w:rFonts w:asciiTheme="minorHAnsi" w:hAnsiTheme="minorHAnsi" w:cstheme="minorHAnsi"/>
          <w:b/>
        </w:rPr>
      </w:pPr>
    </w:p>
    <w:p w14:paraId="4FC5A9B2" w14:textId="6BCFD8B4" w:rsidR="00060919" w:rsidRPr="00E86D68" w:rsidRDefault="00060919" w:rsidP="00E86D68">
      <w:pPr>
        <w:rPr>
          <w:rFonts w:asciiTheme="minorHAnsi" w:hAnsiTheme="minorHAnsi" w:cstheme="minorHAnsi"/>
          <w:b/>
        </w:rPr>
      </w:pPr>
    </w:p>
    <w:sectPr w:rsidR="00060919" w:rsidRPr="00E86D68" w:rsidSect="00060919">
      <w:pgSz w:w="11906" w:h="16838"/>
      <w:pgMar w:top="1440" w:right="926" w:bottom="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3528"/>
    <w:multiLevelType w:val="hybridMultilevel"/>
    <w:tmpl w:val="08343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5349E"/>
    <w:multiLevelType w:val="hybridMultilevel"/>
    <w:tmpl w:val="A2C27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B3ADD"/>
    <w:multiLevelType w:val="hybridMultilevel"/>
    <w:tmpl w:val="E52E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33366"/>
    <w:multiLevelType w:val="hybridMultilevel"/>
    <w:tmpl w:val="0DFA7B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4733980"/>
    <w:multiLevelType w:val="hybridMultilevel"/>
    <w:tmpl w:val="564C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9"/>
    <w:rsid w:val="00060919"/>
    <w:rsid w:val="001724C8"/>
    <w:rsid w:val="00174985"/>
    <w:rsid w:val="001973CF"/>
    <w:rsid w:val="001A7414"/>
    <w:rsid w:val="001E6359"/>
    <w:rsid w:val="001E6A79"/>
    <w:rsid w:val="00237DB1"/>
    <w:rsid w:val="002428EB"/>
    <w:rsid w:val="00295776"/>
    <w:rsid w:val="002B4812"/>
    <w:rsid w:val="002C5594"/>
    <w:rsid w:val="002C5EDB"/>
    <w:rsid w:val="002E0BE7"/>
    <w:rsid w:val="002F3CA4"/>
    <w:rsid w:val="00352456"/>
    <w:rsid w:val="00356410"/>
    <w:rsid w:val="003B4F5C"/>
    <w:rsid w:val="003D60B1"/>
    <w:rsid w:val="003F274C"/>
    <w:rsid w:val="00404953"/>
    <w:rsid w:val="00445B29"/>
    <w:rsid w:val="00495616"/>
    <w:rsid w:val="004D292C"/>
    <w:rsid w:val="004E5E16"/>
    <w:rsid w:val="0051637B"/>
    <w:rsid w:val="00521A33"/>
    <w:rsid w:val="00545B5C"/>
    <w:rsid w:val="005463A8"/>
    <w:rsid w:val="00550D03"/>
    <w:rsid w:val="00557729"/>
    <w:rsid w:val="00580CD7"/>
    <w:rsid w:val="00581D7E"/>
    <w:rsid w:val="005879A9"/>
    <w:rsid w:val="005C6F51"/>
    <w:rsid w:val="005F3D55"/>
    <w:rsid w:val="006043F5"/>
    <w:rsid w:val="00606764"/>
    <w:rsid w:val="00681011"/>
    <w:rsid w:val="0069487C"/>
    <w:rsid w:val="006E0502"/>
    <w:rsid w:val="0070462A"/>
    <w:rsid w:val="00716AE8"/>
    <w:rsid w:val="00754DEE"/>
    <w:rsid w:val="00754EF8"/>
    <w:rsid w:val="00771DF5"/>
    <w:rsid w:val="007B1251"/>
    <w:rsid w:val="007B3E07"/>
    <w:rsid w:val="007B4230"/>
    <w:rsid w:val="007B75BC"/>
    <w:rsid w:val="007E28F2"/>
    <w:rsid w:val="00803CF9"/>
    <w:rsid w:val="00816092"/>
    <w:rsid w:val="00847836"/>
    <w:rsid w:val="00887653"/>
    <w:rsid w:val="008A0E45"/>
    <w:rsid w:val="008E5CD4"/>
    <w:rsid w:val="009020CF"/>
    <w:rsid w:val="00907D2A"/>
    <w:rsid w:val="00914E7C"/>
    <w:rsid w:val="009260ED"/>
    <w:rsid w:val="00941515"/>
    <w:rsid w:val="00964A54"/>
    <w:rsid w:val="009C4DE3"/>
    <w:rsid w:val="009C7090"/>
    <w:rsid w:val="00A00DF2"/>
    <w:rsid w:val="00A75E0E"/>
    <w:rsid w:val="00A82173"/>
    <w:rsid w:val="00A83841"/>
    <w:rsid w:val="00AB0559"/>
    <w:rsid w:val="00AB1279"/>
    <w:rsid w:val="00AC7FD9"/>
    <w:rsid w:val="00B3468E"/>
    <w:rsid w:val="00B63C1E"/>
    <w:rsid w:val="00B7504C"/>
    <w:rsid w:val="00BA5FCB"/>
    <w:rsid w:val="00BB0C91"/>
    <w:rsid w:val="00BD3C5A"/>
    <w:rsid w:val="00C060E9"/>
    <w:rsid w:val="00C335EA"/>
    <w:rsid w:val="00C5335F"/>
    <w:rsid w:val="00C7318C"/>
    <w:rsid w:val="00D166F9"/>
    <w:rsid w:val="00D53BA5"/>
    <w:rsid w:val="00D94A79"/>
    <w:rsid w:val="00DA0DF9"/>
    <w:rsid w:val="00DD48A4"/>
    <w:rsid w:val="00E076B9"/>
    <w:rsid w:val="00E176A5"/>
    <w:rsid w:val="00E33F85"/>
    <w:rsid w:val="00E73805"/>
    <w:rsid w:val="00E86D68"/>
    <w:rsid w:val="00EC0F5F"/>
    <w:rsid w:val="00EE7FA0"/>
    <w:rsid w:val="00EF64C6"/>
    <w:rsid w:val="00F232B2"/>
    <w:rsid w:val="00F74FA2"/>
    <w:rsid w:val="00FF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DEB6"/>
  <w15:docId w15:val="{58987675-1E71-439A-B085-387E330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0919"/>
    <w:pPr>
      <w:tabs>
        <w:tab w:val="left" w:pos="720"/>
        <w:tab w:val="left" w:pos="7200"/>
      </w:tabs>
    </w:pPr>
    <w:rPr>
      <w:rFonts w:ascii="Albertus Extra Bold" w:hAnsi="Albertus Extra Bold"/>
      <w:b/>
      <w:bCs/>
      <w:sz w:val="22"/>
      <w:u w:val="single"/>
    </w:rPr>
  </w:style>
  <w:style w:type="paragraph" w:styleId="BodyText2">
    <w:name w:val="Body Text 2"/>
    <w:basedOn w:val="Normal"/>
    <w:rsid w:val="00060919"/>
    <w:pPr>
      <w:tabs>
        <w:tab w:val="left" w:pos="720"/>
        <w:tab w:val="left" w:pos="7200"/>
      </w:tabs>
      <w:jc w:val="both"/>
    </w:pPr>
    <w:rPr>
      <w:rFonts w:ascii="Albertus Medium" w:hAnsi="Albertus Medium"/>
      <w:sz w:val="22"/>
    </w:rPr>
  </w:style>
  <w:style w:type="table" w:styleId="TableGrid">
    <w:name w:val="Table Grid"/>
    <w:basedOn w:val="TableNormal"/>
    <w:rsid w:val="0006091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09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60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09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919"/>
    <w:rPr>
      <w:b/>
      <w:bCs/>
      <w:lang w:eastAsia="en-US"/>
    </w:rPr>
  </w:style>
  <w:style w:type="paragraph" w:styleId="NoSpacing">
    <w:name w:val="No Spacing"/>
    <w:uiPriority w:val="1"/>
    <w:qFormat/>
    <w:rsid w:val="0006091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6091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0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etty@puc.sc" TargetMode="External"/><Relationship Id="rId13" Type="http://schemas.openxmlformats.org/officeDocument/2006/relationships/hyperlink" Target="mailto:zfinesse@puc.sc" TargetMode="External"/><Relationship Id="rId3" Type="http://schemas.openxmlformats.org/officeDocument/2006/relationships/styles" Target="styles.xml"/><Relationship Id="rId7" Type="http://schemas.openxmlformats.org/officeDocument/2006/relationships/hyperlink" Target="mailto:zfinesse@puc.sc" TargetMode="External"/><Relationship Id="rId12" Type="http://schemas.openxmlformats.org/officeDocument/2006/relationships/hyperlink" Target="http://www.ntb.s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ou.gov.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asikumar@puc.sc" TargetMode="External"/><Relationship Id="rId10" Type="http://schemas.openxmlformats.org/officeDocument/2006/relationships/hyperlink" Target="mailto:NTBtenderbox@gov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b@finance.gov.sc" TargetMode="External"/><Relationship Id="rId14" Type="http://schemas.openxmlformats.org/officeDocument/2006/relationships/hyperlink" Target="mailto:nchetty@puc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F9B2-F638-4930-907F-EFAECC0E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Utiltities Corporation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Santache</dc:creator>
  <cp:lastModifiedBy>Damien Joseph</cp:lastModifiedBy>
  <cp:revision>6</cp:revision>
  <cp:lastPrinted>2014-10-16T09:57:00Z</cp:lastPrinted>
  <dcterms:created xsi:type="dcterms:W3CDTF">2021-04-12T07:30:00Z</dcterms:created>
  <dcterms:modified xsi:type="dcterms:W3CDTF">2021-04-12T10:23:00Z</dcterms:modified>
</cp:coreProperties>
</file>