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7CD47" w14:textId="6E87E614" w:rsidR="00A1633F" w:rsidRDefault="00CE0A78" w:rsidP="00CA697A">
      <w:pPr>
        <w:spacing w:after="0"/>
        <w:jc w:val="center"/>
      </w:pPr>
      <w:r>
        <w:rPr>
          <w:rFonts w:ascii="Calibri" w:hAnsi="Calibri" w:cs="Calibri"/>
          <w:b/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15B24F0D" wp14:editId="3D90377A">
            <wp:simplePos x="0" y="0"/>
            <wp:positionH relativeFrom="margin">
              <wp:posOffset>2695575</wp:posOffset>
            </wp:positionH>
            <wp:positionV relativeFrom="paragraph">
              <wp:posOffset>9525</wp:posOffset>
            </wp:positionV>
            <wp:extent cx="1304925" cy="742950"/>
            <wp:effectExtent l="0" t="0" r="9525" b="0"/>
            <wp:wrapNone/>
            <wp:docPr id="3" name="Picture 3" descr="cid:image001.png@01D642FE.C592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42FE.C5923C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AE9C0" w14:textId="31F7125A" w:rsidR="00CA697A" w:rsidRDefault="00CA697A" w:rsidP="00CA697A">
      <w:pPr>
        <w:spacing w:after="0"/>
        <w:jc w:val="center"/>
      </w:pPr>
    </w:p>
    <w:p w14:paraId="48095644" w14:textId="77777777" w:rsidR="00CE0A78" w:rsidRDefault="00CE0A78" w:rsidP="00CA697A">
      <w:pPr>
        <w:spacing w:after="0"/>
        <w:jc w:val="center"/>
        <w:rPr>
          <w:rFonts w:ascii="Book Antiqua" w:hAnsi="Book Antiqua"/>
          <w:b/>
          <w:sz w:val="28"/>
        </w:rPr>
      </w:pPr>
    </w:p>
    <w:p w14:paraId="293F428D" w14:textId="77777777" w:rsidR="00CE0A78" w:rsidRDefault="00CE0A78" w:rsidP="00CA697A">
      <w:pPr>
        <w:spacing w:after="0"/>
        <w:jc w:val="center"/>
        <w:rPr>
          <w:rFonts w:ascii="Book Antiqua" w:hAnsi="Book Antiqua"/>
          <w:b/>
          <w:sz w:val="28"/>
        </w:rPr>
      </w:pPr>
    </w:p>
    <w:p w14:paraId="2E86183C" w14:textId="77777777" w:rsidR="00CA697A" w:rsidRPr="002165F0" w:rsidRDefault="002119F0" w:rsidP="00CA697A">
      <w:pPr>
        <w:spacing w:after="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SEYCHELLES PORTS AUTHORITY</w:t>
      </w:r>
    </w:p>
    <w:p w14:paraId="695C7316" w14:textId="77777777" w:rsidR="00CA697A" w:rsidRDefault="00CA697A" w:rsidP="00CA697A">
      <w:pPr>
        <w:spacing w:after="0"/>
        <w:jc w:val="center"/>
        <w:rPr>
          <w:rFonts w:ascii="Book Antiqua" w:hAnsi="Book Antiqua"/>
          <w:b/>
        </w:rPr>
      </w:pPr>
    </w:p>
    <w:p w14:paraId="1AB8032A" w14:textId="77777777" w:rsidR="00CA697A" w:rsidRDefault="00CA697A" w:rsidP="00CA697A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INVITATION TO TENDER</w:t>
      </w:r>
    </w:p>
    <w:p w14:paraId="205E1284" w14:textId="77777777" w:rsidR="00CA697A" w:rsidRDefault="00CA697A" w:rsidP="00CA697A">
      <w:pPr>
        <w:spacing w:after="0"/>
        <w:jc w:val="center"/>
        <w:rPr>
          <w:rFonts w:ascii="Book Antiqua" w:hAnsi="Book Antiqua"/>
          <w:b/>
        </w:rPr>
      </w:pPr>
    </w:p>
    <w:p w14:paraId="704BBB62" w14:textId="48E98454" w:rsidR="001555F8" w:rsidRPr="001555F8" w:rsidRDefault="00CA697A" w:rsidP="001555F8">
      <w:pPr>
        <w:jc w:val="both"/>
        <w:rPr>
          <w:rFonts w:ascii="Arial Narrow" w:eastAsia="Calibri" w:hAnsi="Arial Narrow" w:cs="Calibri"/>
          <w:b/>
          <w:sz w:val="24"/>
          <w:szCs w:val="24"/>
          <w:u w:val="single"/>
          <w:lang w:val="en-GB"/>
        </w:rPr>
      </w:pPr>
      <w:r>
        <w:rPr>
          <w:rFonts w:ascii="Book Antiqua" w:hAnsi="Book Antiqua"/>
        </w:rPr>
        <w:t xml:space="preserve">The </w:t>
      </w:r>
      <w:r w:rsidR="00807AC8">
        <w:rPr>
          <w:rFonts w:ascii="Book Antiqua" w:hAnsi="Book Antiqua"/>
        </w:rPr>
        <w:t>Seychelles Ports Authority</w:t>
      </w:r>
      <w:r>
        <w:rPr>
          <w:rFonts w:ascii="Book Antiqua" w:hAnsi="Book Antiqua"/>
        </w:rPr>
        <w:t xml:space="preserve"> invites tenders for</w:t>
      </w:r>
      <w:r w:rsidR="00E24D13">
        <w:rPr>
          <w:rFonts w:ascii="Book Antiqua" w:hAnsi="Book Antiqua"/>
        </w:rPr>
        <w:t xml:space="preserve"> the</w:t>
      </w:r>
      <w:r>
        <w:rPr>
          <w:rFonts w:ascii="Book Antiqua" w:hAnsi="Book Antiqua"/>
        </w:rPr>
        <w:t xml:space="preserve"> </w:t>
      </w:r>
      <w:r w:rsidR="00FD08D6">
        <w:rPr>
          <w:rFonts w:ascii="Book Antiqua" w:hAnsi="Book Antiqua"/>
        </w:rPr>
        <w:t>“</w:t>
      </w:r>
      <w:r w:rsidR="00122246">
        <w:rPr>
          <w:rFonts w:ascii="Book Antiqua" w:hAnsi="Book Antiqua"/>
          <w:b/>
          <w:i/>
        </w:rPr>
        <w:t>Supply and</w:t>
      </w:r>
      <w:r w:rsidR="005D5036">
        <w:rPr>
          <w:rFonts w:ascii="Book Antiqua" w:hAnsi="Book Antiqua"/>
          <w:b/>
          <w:i/>
        </w:rPr>
        <w:t xml:space="preserve"> </w:t>
      </w:r>
      <w:r w:rsidR="00E01298">
        <w:rPr>
          <w:rFonts w:ascii="Book Antiqua" w:hAnsi="Book Antiqua"/>
          <w:b/>
          <w:i/>
        </w:rPr>
        <w:t>S</w:t>
      </w:r>
      <w:r w:rsidR="004E7BA3" w:rsidRPr="004E7BA3">
        <w:rPr>
          <w:rFonts w:ascii="Book Antiqua" w:hAnsi="Book Antiqua"/>
          <w:b/>
          <w:i/>
        </w:rPr>
        <w:t xml:space="preserve">ewing of </w:t>
      </w:r>
      <w:r w:rsidR="00E01298">
        <w:rPr>
          <w:rFonts w:ascii="Book Antiqua" w:hAnsi="Book Antiqua"/>
          <w:b/>
          <w:i/>
        </w:rPr>
        <w:t>U</w:t>
      </w:r>
      <w:r w:rsidR="004E7BA3" w:rsidRPr="004E7BA3">
        <w:rPr>
          <w:rFonts w:ascii="Book Antiqua" w:hAnsi="Book Antiqua"/>
          <w:b/>
          <w:i/>
        </w:rPr>
        <w:t>niforms for</w:t>
      </w:r>
      <w:r w:rsidR="001555F8">
        <w:rPr>
          <w:rFonts w:ascii="Book Antiqua" w:hAnsi="Book Antiqua"/>
          <w:b/>
          <w:i/>
        </w:rPr>
        <w:t xml:space="preserve"> the </w:t>
      </w:r>
      <w:r w:rsidR="004E7BA3" w:rsidRPr="004E7BA3">
        <w:rPr>
          <w:rFonts w:ascii="Book Antiqua" w:hAnsi="Book Antiqua"/>
          <w:b/>
          <w:i/>
        </w:rPr>
        <w:t>S</w:t>
      </w:r>
      <w:r w:rsidR="001555F8">
        <w:rPr>
          <w:rFonts w:ascii="Book Antiqua" w:hAnsi="Book Antiqua"/>
          <w:b/>
          <w:i/>
        </w:rPr>
        <w:t xml:space="preserve">eychelles </w:t>
      </w:r>
      <w:r w:rsidR="004E7BA3" w:rsidRPr="004E7BA3">
        <w:rPr>
          <w:rFonts w:ascii="Book Antiqua" w:hAnsi="Book Antiqua"/>
          <w:b/>
          <w:i/>
        </w:rPr>
        <w:t>P</w:t>
      </w:r>
      <w:r w:rsidR="001555F8">
        <w:rPr>
          <w:rFonts w:ascii="Book Antiqua" w:hAnsi="Book Antiqua"/>
          <w:b/>
          <w:i/>
        </w:rPr>
        <w:t xml:space="preserve">ort </w:t>
      </w:r>
      <w:r w:rsidR="004E7BA3" w:rsidRPr="004E7BA3">
        <w:rPr>
          <w:rFonts w:ascii="Book Antiqua" w:hAnsi="Book Antiqua"/>
          <w:b/>
          <w:i/>
        </w:rPr>
        <w:t>A</w:t>
      </w:r>
      <w:r w:rsidR="001555F8">
        <w:rPr>
          <w:rFonts w:ascii="Book Antiqua" w:hAnsi="Book Antiqua"/>
          <w:b/>
          <w:i/>
        </w:rPr>
        <w:t>uthority (SPA)</w:t>
      </w:r>
      <w:r w:rsidR="002D7B9B">
        <w:rPr>
          <w:rFonts w:ascii="Book Antiqua" w:hAnsi="Book Antiqua"/>
          <w:b/>
          <w:i/>
          <w:lang w:val="en-GB"/>
        </w:rPr>
        <w:t xml:space="preserve">”. </w:t>
      </w:r>
      <w:r w:rsidR="004E7BA3">
        <w:rPr>
          <w:rFonts w:ascii="Book Antiqua" w:hAnsi="Book Antiqua"/>
          <w:b/>
          <w:i/>
          <w:lang w:val="en-GB"/>
        </w:rPr>
        <w:t xml:space="preserve"> </w:t>
      </w:r>
      <w:r w:rsidR="00807AC8" w:rsidRPr="00807AC8">
        <w:rPr>
          <w:rFonts w:ascii="Book Antiqua" w:hAnsi="Book Antiqua"/>
        </w:rPr>
        <w:t xml:space="preserve">The </w:t>
      </w:r>
      <w:r w:rsidR="00807AC8">
        <w:rPr>
          <w:rFonts w:ascii="Book Antiqua" w:hAnsi="Book Antiqua"/>
        </w:rPr>
        <w:t xml:space="preserve">purpose of </w:t>
      </w:r>
      <w:r w:rsidR="004E7BA3">
        <w:rPr>
          <w:rFonts w:ascii="Book Antiqua" w:hAnsi="Book Antiqua"/>
        </w:rPr>
        <w:t>this tender is</w:t>
      </w:r>
      <w:r w:rsidR="005B6BE3">
        <w:rPr>
          <w:rFonts w:ascii="Book Antiqua" w:hAnsi="Book Antiqua"/>
        </w:rPr>
        <w:t xml:space="preserve"> </w:t>
      </w:r>
      <w:r w:rsidR="004E7BA3">
        <w:rPr>
          <w:rFonts w:ascii="Book Antiqua" w:hAnsi="Book Antiqua"/>
        </w:rPr>
        <w:t xml:space="preserve">to provide SPA </w:t>
      </w:r>
      <w:r w:rsidR="004E7BA3" w:rsidRPr="004E7BA3">
        <w:rPr>
          <w:rFonts w:ascii="Book Antiqua" w:hAnsi="Book Antiqua"/>
        </w:rPr>
        <w:t>staffs with uniform on a yearly basis</w:t>
      </w:r>
      <w:r w:rsidR="004E7BA3">
        <w:rPr>
          <w:rFonts w:ascii="Book Antiqua" w:hAnsi="Book Antiqua"/>
        </w:rPr>
        <w:t xml:space="preserve"> to carry out their official duties</w:t>
      </w:r>
      <w:r w:rsidR="005B6BE3">
        <w:rPr>
          <w:rFonts w:ascii="Book Antiqua" w:hAnsi="Book Antiqua"/>
        </w:rPr>
        <w:t xml:space="preserve">. </w:t>
      </w:r>
    </w:p>
    <w:p w14:paraId="25210F8E" w14:textId="77777777" w:rsidR="006A37CA" w:rsidRDefault="006A37CA" w:rsidP="00CA697A">
      <w:pPr>
        <w:spacing w:after="0"/>
        <w:jc w:val="both"/>
        <w:rPr>
          <w:rFonts w:ascii="Book Antiqua" w:hAnsi="Book Antiqua"/>
          <w:b/>
          <w:i/>
        </w:rPr>
      </w:pPr>
    </w:p>
    <w:p w14:paraId="005E8452" w14:textId="4D2C0C08" w:rsidR="00CA697A" w:rsidRDefault="00AB78AB" w:rsidP="00CA697A">
      <w:pPr>
        <w:spacing w:after="0"/>
        <w:jc w:val="both"/>
        <w:rPr>
          <w:rFonts w:ascii="Book Antiqua" w:hAnsi="Book Antiqua"/>
        </w:rPr>
      </w:pPr>
      <w:r w:rsidRPr="008A089A">
        <w:rPr>
          <w:rFonts w:ascii="Book Antiqua" w:hAnsi="Book Antiqua"/>
          <w:b/>
        </w:rPr>
        <w:t>Source of Finance</w:t>
      </w:r>
      <w:r>
        <w:rPr>
          <w:rFonts w:ascii="Book Antiqua" w:hAnsi="Book Antiqua"/>
        </w:rPr>
        <w:tab/>
      </w:r>
      <w:r w:rsidR="00CA697A">
        <w:rPr>
          <w:rFonts w:ascii="Book Antiqua" w:hAnsi="Book Antiqua"/>
        </w:rPr>
        <w:tab/>
      </w:r>
      <w:r w:rsidR="00CA697A">
        <w:rPr>
          <w:rFonts w:ascii="Book Antiqua" w:hAnsi="Book Antiqua"/>
        </w:rPr>
        <w:tab/>
        <w:t>:</w:t>
      </w:r>
      <w:r w:rsidR="00CA697A">
        <w:rPr>
          <w:rFonts w:ascii="Book Antiqua" w:hAnsi="Book Antiqua"/>
        </w:rPr>
        <w:tab/>
      </w:r>
      <w:r w:rsidR="00807AC8">
        <w:rPr>
          <w:rFonts w:ascii="Book Antiqua" w:hAnsi="Book Antiqua"/>
        </w:rPr>
        <w:t>Seychelles Ports Authority</w:t>
      </w:r>
    </w:p>
    <w:p w14:paraId="4506E713" w14:textId="77777777" w:rsidR="00CA697A" w:rsidRDefault="00CA697A" w:rsidP="00CA697A">
      <w:pPr>
        <w:spacing w:after="0"/>
        <w:jc w:val="both"/>
        <w:rPr>
          <w:rFonts w:ascii="Book Antiqua" w:hAnsi="Book Antiqua"/>
        </w:rPr>
      </w:pPr>
    </w:p>
    <w:p w14:paraId="34DBA0F7" w14:textId="184F7636" w:rsidR="00E24D13" w:rsidRPr="00E24D13" w:rsidRDefault="005D5036" w:rsidP="005D5036">
      <w:pPr>
        <w:spacing w:after="0"/>
        <w:ind w:left="4320" w:hanging="4320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b/>
        </w:rPr>
        <w:t xml:space="preserve">Project Title                                          </w:t>
      </w:r>
      <w:r>
        <w:rPr>
          <w:rFonts w:ascii="Book Antiqua" w:hAnsi="Book Antiqua"/>
        </w:rPr>
        <w:t xml:space="preserve"> :         </w:t>
      </w:r>
      <w:r>
        <w:rPr>
          <w:rFonts w:ascii="Book Antiqua" w:hAnsi="Book Antiqua"/>
        </w:rPr>
        <w:tab/>
      </w:r>
      <w:r w:rsidR="00BF1E38">
        <w:rPr>
          <w:rFonts w:ascii="Book Antiqua" w:hAnsi="Book Antiqua"/>
        </w:rPr>
        <w:t>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upply and </w:t>
      </w:r>
      <w:r w:rsidR="004D780B">
        <w:rPr>
          <w:rFonts w:ascii="Book Antiqua" w:eastAsia="Times New Roman" w:hAnsi="Book Antiqua" w:cs="Times New Roman"/>
          <w:sz w:val="24"/>
          <w:szCs w:val="24"/>
        </w:rPr>
        <w:t>S</w:t>
      </w:r>
      <w:r w:rsidR="004E7BA3" w:rsidRPr="00A97219">
        <w:rPr>
          <w:rFonts w:ascii="Book Antiqua" w:eastAsia="Times New Roman" w:hAnsi="Book Antiqua" w:cs="Times New Roman"/>
          <w:sz w:val="24"/>
          <w:szCs w:val="24"/>
        </w:rPr>
        <w:t xml:space="preserve">ewing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of </w:t>
      </w:r>
      <w:r w:rsidR="004E7BA3" w:rsidRPr="00A97219">
        <w:rPr>
          <w:rFonts w:ascii="Book Antiqua" w:eastAsia="Times New Roman" w:hAnsi="Book Antiqua" w:cs="Times New Roman"/>
          <w:sz w:val="24"/>
          <w:szCs w:val="24"/>
        </w:rPr>
        <w:t>uniforms for SPA</w:t>
      </w:r>
      <w:r w:rsidR="00D74D17" w:rsidRPr="00D74D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BAFC85" w14:textId="77777777" w:rsidR="008A089A" w:rsidRDefault="008A089A" w:rsidP="00CA697A">
      <w:pPr>
        <w:spacing w:after="0"/>
        <w:jc w:val="both"/>
        <w:rPr>
          <w:rFonts w:ascii="Book Antiqua" w:hAnsi="Book Antiqua"/>
        </w:rPr>
      </w:pPr>
    </w:p>
    <w:p w14:paraId="68765D85" w14:textId="3B76AF16" w:rsidR="008A089A" w:rsidRPr="00A97219" w:rsidRDefault="008A089A" w:rsidP="00CA697A">
      <w:pPr>
        <w:spacing w:after="0"/>
        <w:jc w:val="both"/>
        <w:rPr>
          <w:rFonts w:ascii="Book Antiqua" w:hAnsi="Book Antiqua"/>
        </w:rPr>
      </w:pPr>
      <w:r w:rsidRPr="008A089A">
        <w:rPr>
          <w:rFonts w:ascii="Book Antiqua" w:hAnsi="Book Antiqua"/>
          <w:b/>
        </w:rPr>
        <w:t>Reference Number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r w:rsidR="004E7BA3" w:rsidRPr="00A97219">
        <w:rPr>
          <w:rFonts w:ascii="Book Antiqua" w:eastAsia="Times New Roman" w:hAnsi="Book Antiqua" w:cs="Times New Roman"/>
          <w:bCs/>
          <w:sz w:val="24"/>
          <w:szCs w:val="24"/>
        </w:rPr>
        <w:t>COR/014/21</w:t>
      </w:r>
    </w:p>
    <w:p w14:paraId="1FEEA40A" w14:textId="77777777" w:rsidR="00CA697A" w:rsidRDefault="00CA697A" w:rsidP="00CA697A">
      <w:pPr>
        <w:spacing w:after="0"/>
        <w:jc w:val="both"/>
        <w:rPr>
          <w:rFonts w:ascii="Book Antiqua" w:hAnsi="Book Antiqua"/>
        </w:rPr>
      </w:pPr>
    </w:p>
    <w:p w14:paraId="2B7749BB" w14:textId="5327C50B" w:rsidR="00CA697A" w:rsidRDefault="00CA697A" w:rsidP="00A97219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89A">
        <w:rPr>
          <w:rFonts w:ascii="Book Antiqua" w:hAnsi="Book Antiqua"/>
          <w:b/>
        </w:rPr>
        <w:t>E</w:t>
      </w:r>
      <w:r w:rsidR="00AB78AB" w:rsidRPr="008A089A">
        <w:rPr>
          <w:rFonts w:ascii="Book Antiqua" w:hAnsi="Book Antiqua"/>
          <w:b/>
        </w:rPr>
        <w:t>ligibility</w:t>
      </w:r>
      <w:r>
        <w:rPr>
          <w:rFonts w:ascii="Book Antiqua" w:hAnsi="Book Antiqua"/>
        </w:rPr>
        <w:t xml:space="preserve">                                          </w:t>
      </w:r>
      <w:r w:rsidR="00AB78AB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ab/>
      </w:r>
      <w:r w:rsidR="00A97219">
        <w:rPr>
          <w:rFonts w:ascii="Book Antiqua" w:eastAsia="Times New Roman" w:hAnsi="Book Antiqua" w:cs="Times New Roman"/>
          <w:bCs/>
          <w:sz w:val="24"/>
          <w:szCs w:val="24"/>
        </w:rPr>
        <w:t xml:space="preserve">All licensed and registered business dealing </w:t>
      </w:r>
      <w:r w:rsidR="00A97219" w:rsidRPr="00A97219">
        <w:rPr>
          <w:rFonts w:ascii="Book Antiqua" w:eastAsia="Times New Roman" w:hAnsi="Book Antiqua" w:cs="Times New Roman"/>
          <w:bCs/>
          <w:sz w:val="24"/>
          <w:szCs w:val="24"/>
        </w:rPr>
        <w:t>in</w:t>
      </w:r>
      <w:r w:rsidR="00A97219">
        <w:rPr>
          <w:rFonts w:ascii="Book Antiqua" w:eastAsia="Times New Roman" w:hAnsi="Book Antiqua" w:cs="Times New Roman"/>
          <w:bCs/>
          <w:sz w:val="24"/>
          <w:szCs w:val="24"/>
        </w:rPr>
        <w:t xml:space="preserve"> tailoring in</w:t>
      </w:r>
      <w:r w:rsidR="00A97219" w:rsidRPr="00A97219">
        <w:rPr>
          <w:rFonts w:ascii="Book Antiqua" w:eastAsia="Times New Roman" w:hAnsi="Book Antiqua" w:cs="Times New Roman"/>
          <w:bCs/>
          <w:sz w:val="24"/>
          <w:szCs w:val="24"/>
        </w:rPr>
        <w:t xml:space="preserve">             Seychelles are eligible to tender on equal terms.</w:t>
      </w:r>
    </w:p>
    <w:p w14:paraId="4CA0E471" w14:textId="77777777" w:rsidR="00A97219" w:rsidRPr="00A97219" w:rsidRDefault="00A97219" w:rsidP="00A97219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0A0084" w14:textId="77777777" w:rsidR="000C7746" w:rsidRDefault="00CA697A" w:rsidP="005D5036">
      <w:pPr>
        <w:spacing w:after="0"/>
        <w:ind w:left="4140" w:hanging="4230"/>
        <w:rPr>
          <w:rFonts w:ascii="Book Antiqua" w:hAnsi="Book Antiqua"/>
        </w:rPr>
      </w:pPr>
      <w:r w:rsidRPr="008A089A">
        <w:rPr>
          <w:rFonts w:ascii="Book Antiqua" w:hAnsi="Book Antiqua"/>
          <w:b/>
        </w:rPr>
        <w:t>P</w:t>
      </w:r>
      <w:r w:rsidR="00AB78AB" w:rsidRPr="008A089A">
        <w:rPr>
          <w:rFonts w:ascii="Book Antiqua" w:hAnsi="Book Antiqua"/>
          <w:b/>
        </w:rPr>
        <w:t>eriod</w:t>
      </w:r>
      <w:r w:rsidRPr="008A089A">
        <w:rPr>
          <w:rFonts w:ascii="Book Antiqua" w:hAnsi="Book Antiqua"/>
          <w:b/>
        </w:rPr>
        <w:t xml:space="preserve"> </w:t>
      </w:r>
      <w:r w:rsidR="00AB78AB" w:rsidRPr="008A089A">
        <w:rPr>
          <w:rFonts w:ascii="Book Antiqua" w:hAnsi="Book Antiqua"/>
          <w:b/>
        </w:rPr>
        <w:t>of</w:t>
      </w:r>
      <w:r w:rsidRPr="008A089A">
        <w:rPr>
          <w:rFonts w:ascii="Book Antiqua" w:hAnsi="Book Antiqua"/>
          <w:b/>
        </w:rPr>
        <w:t xml:space="preserve"> D</w:t>
      </w:r>
      <w:r w:rsidR="00AB78AB" w:rsidRPr="008A089A">
        <w:rPr>
          <w:rFonts w:ascii="Book Antiqua" w:hAnsi="Book Antiqua"/>
          <w:b/>
        </w:rPr>
        <w:t>elivery</w:t>
      </w:r>
      <w:r w:rsidR="005D5036">
        <w:rPr>
          <w:rFonts w:ascii="Book Antiqua" w:hAnsi="Book Antiqua"/>
        </w:rPr>
        <w:t xml:space="preserve">                                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 w:rsidR="000C7746">
        <w:rPr>
          <w:rFonts w:ascii="Book Antiqua" w:hAnsi="Book Antiqua"/>
        </w:rPr>
        <w:t xml:space="preserve">  </w:t>
      </w:r>
      <w:r w:rsidR="00BD77C1" w:rsidRPr="000C7746">
        <w:rPr>
          <w:rFonts w:ascii="Book Antiqua" w:hAnsi="Book Antiqua"/>
        </w:rPr>
        <w:t>A</w:t>
      </w:r>
      <w:r w:rsidR="006C01F7" w:rsidRPr="000C7746">
        <w:rPr>
          <w:rFonts w:ascii="Book Antiqua" w:hAnsi="Book Antiqua"/>
        </w:rPr>
        <w:t>s per</w:t>
      </w:r>
      <w:r w:rsidR="00BD77C1" w:rsidRPr="000C7746">
        <w:rPr>
          <w:rFonts w:ascii="Book Antiqua" w:hAnsi="Book Antiqua"/>
        </w:rPr>
        <w:t xml:space="preserve"> </w:t>
      </w:r>
      <w:r w:rsidR="00364051" w:rsidRPr="000C7746">
        <w:rPr>
          <w:rFonts w:ascii="Book Antiqua" w:hAnsi="Book Antiqua"/>
        </w:rPr>
        <w:t xml:space="preserve">delivery </w:t>
      </w:r>
      <w:r w:rsidR="006C01F7" w:rsidRPr="000C7746">
        <w:rPr>
          <w:rFonts w:ascii="Book Antiqua" w:hAnsi="Book Antiqua"/>
        </w:rPr>
        <w:t xml:space="preserve">schedule </w:t>
      </w:r>
      <w:r w:rsidR="00FF54FD" w:rsidRPr="000C7746">
        <w:rPr>
          <w:rFonts w:ascii="Book Antiqua" w:hAnsi="Book Antiqua"/>
        </w:rPr>
        <w:t xml:space="preserve">and as and when required (in </w:t>
      </w:r>
    </w:p>
    <w:p w14:paraId="1A54447B" w14:textId="1DBDC39F" w:rsidR="00CA697A" w:rsidRDefault="000C7746" w:rsidP="005D5036">
      <w:pPr>
        <w:spacing w:after="0"/>
        <w:ind w:left="4140" w:hanging="423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                                          </w:t>
      </w:r>
      <w:r>
        <w:rPr>
          <w:rFonts w:ascii="Book Antiqua" w:hAnsi="Book Antiqua"/>
        </w:rPr>
        <w:t xml:space="preserve">  </w:t>
      </w:r>
      <w:r w:rsidR="00FF54FD" w:rsidRPr="000C7746">
        <w:rPr>
          <w:rFonts w:ascii="Book Antiqua" w:hAnsi="Book Antiqua"/>
        </w:rPr>
        <w:t>consultation with SPA)</w:t>
      </w:r>
      <w:r w:rsidR="00BD77C1">
        <w:rPr>
          <w:rFonts w:ascii="Book Antiqua" w:hAnsi="Book Antiqua"/>
        </w:rPr>
        <w:t xml:space="preserve"> </w:t>
      </w:r>
      <w:r w:rsidR="007570A3">
        <w:rPr>
          <w:rFonts w:ascii="Book Antiqua" w:hAnsi="Book Antiqua"/>
        </w:rPr>
        <w:t xml:space="preserve"> </w:t>
      </w:r>
    </w:p>
    <w:p w14:paraId="2DD3E958" w14:textId="77777777" w:rsidR="00CA697A" w:rsidRDefault="00CA697A" w:rsidP="00CA697A">
      <w:pPr>
        <w:spacing w:after="0"/>
        <w:ind w:left="3600" w:hanging="3544"/>
        <w:jc w:val="both"/>
        <w:rPr>
          <w:rFonts w:ascii="Book Antiqua" w:hAnsi="Book Antiqua"/>
        </w:rPr>
      </w:pPr>
    </w:p>
    <w:p w14:paraId="35AB9376" w14:textId="5AE033FA" w:rsidR="00CA697A" w:rsidRDefault="00AB78AB" w:rsidP="006911CD">
      <w:pPr>
        <w:spacing w:after="0"/>
        <w:ind w:left="4320" w:hanging="4320"/>
        <w:jc w:val="both"/>
        <w:rPr>
          <w:rFonts w:ascii="Cambria" w:hAnsi="Cambria"/>
          <w:b/>
          <w:sz w:val="24"/>
          <w:szCs w:val="24"/>
        </w:rPr>
      </w:pPr>
      <w:r w:rsidRPr="008A089A">
        <w:rPr>
          <w:rFonts w:ascii="Book Antiqua" w:hAnsi="Book Antiqua"/>
          <w:b/>
        </w:rPr>
        <w:t xml:space="preserve">Access to Tender Dossier </w:t>
      </w:r>
      <w:r w:rsidR="005D5036">
        <w:rPr>
          <w:rFonts w:ascii="Book Antiqua" w:hAnsi="Book Antiqua"/>
        </w:rPr>
        <w:t xml:space="preserve">                  </w:t>
      </w:r>
      <w:r w:rsidR="00CA697A">
        <w:rPr>
          <w:rFonts w:ascii="Book Antiqua" w:hAnsi="Book Antiqua"/>
        </w:rPr>
        <w:t>:</w:t>
      </w:r>
      <w:r w:rsidR="00CA697A">
        <w:rPr>
          <w:rFonts w:ascii="Book Antiqua" w:hAnsi="Book Antiqua"/>
        </w:rPr>
        <w:tab/>
        <w:t>The Tender Dossier can be obtained f</w:t>
      </w:r>
      <w:r>
        <w:rPr>
          <w:rFonts w:ascii="Book Antiqua" w:hAnsi="Book Antiqua"/>
        </w:rPr>
        <w:t>ro</w:t>
      </w:r>
      <w:r w:rsidR="00CA697A">
        <w:rPr>
          <w:rFonts w:ascii="Book Antiqua" w:hAnsi="Book Antiqua"/>
        </w:rPr>
        <w:t xml:space="preserve">m the </w:t>
      </w:r>
      <w:r>
        <w:rPr>
          <w:rFonts w:ascii="Book Antiqua" w:hAnsi="Book Antiqua"/>
        </w:rPr>
        <w:t>Procurement</w:t>
      </w:r>
      <w:r w:rsidR="00CA697A">
        <w:rPr>
          <w:rFonts w:ascii="Book Antiqua" w:hAnsi="Book Antiqua"/>
        </w:rPr>
        <w:t xml:space="preserve"> Section Offic</w:t>
      </w:r>
      <w:r>
        <w:rPr>
          <w:rFonts w:ascii="Book Antiqua" w:hAnsi="Book Antiqua"/>
        </w:rPr>
        <w:t>e</w:t>
      </w:r>
      <w:r w:rsidR="002D7B9B">
        <w:rPr>
          <w:rFonts w:ascii="Book Antiqua" w:hAnsi="Book Antiqua"/>
        </w:rPr>
        <w:t xml:space="preserve"> or via e-mail</w:t>
      </w:r>
      <w:r>
        <w:rPr>
          <w:rFonts w:ascii="Book Antiqua" w:hAnsi="Book Antiqua"/>
        </w:rPr>
        <w:t xml:space="preserve">, </w:t>
      </w:r>
      <w:r w:rsidR="006A37CA">
        <w:rPr>
          <w:rFonts w:ascii="Book Antiqua" w:hAnsi="Book Antiqua"/>
        </w:rPr>
        <w:t>Seychelles Ports Authority, Mahe Quay, New Port</w:t>
      </w:r>
      <w:r w:rsidR="00A97219">
        <w:rPr>
          <w:rFonts w:ascii="Book Antiqua" w:hAnsi="Book Antiqua"/>
        </w:rPr>
        <w:t xml:space="preserve">, Mahe, Seychelles as from </w:t>
      </w:r>
      <w:r w:rsidR="00BD77C1" w:rsidRPr="00BD77C1">
        <w:rPr>
          <w:rFonts w:ascii="Book Antiqua" w:hAnsi="Book Antiqua"/>
          <w:b/>
        </w:rPr>
        <w:t>Wednesday 08</w:t>
      </w:r>
      <w:r w:rsidR="00BD77C1" w:rsidRPr="00BD77C1">
        <w:rPr>
          <w:rFonts w:ascii="Book Antiqua" w:hAnsi="Book Antiqua"/>
          <w:b/>
          <w:vertAlign w:val="superscript"/>
        </w:rPr>
        <w:t>th</w:t>
      </w:r>
      <w:r w:rsidR="00BD77C1">
        <w:rPr>
          <w:rFonts w:ascii="Book Antiqua" w:hAnsi="Book Antiqua"/>
        </w:rPr>
        <w:t xml:space="preserve"> </w:t>
      </w:r>
      <w:r w:rsidR="00A45C93" w:rsidRPr="00166F93">
        <w:rPr>
          <w:rFonts w:ascii="Cambria" w:hAnsi="Cambria"/>
          <w:b/>
          <w:sz w:val="24"/>
          <w:szCs w:val="24"/>
        </w:rPr>
        <w:t xml:space="preserve">September </w:t>
      </w:r>
      <w:r w:rsidR="00A97219" w:rsidRPr="00166F93">
        <w:rPr>
          <w:rFonts w:ascii="Cambria" w:hAnsi="Cambria"/>
          <w:b/>
          <w:sz w:val="24"/>
          <w:szCs w:val="24"/>
        </w:rPr>
        <w:t>2021</w:t>
      </w:r>
      <w:r w:rsidR="006911CD" w:rsidRPr="00166F93">
        <w:rPr>
          <w:rFonts w:ascii="Cambria" w:hAnsi="Cambria"/>
          <w:b/>
          <w:sz w:val="24"/>
          <w:szCs w:val="24"/>
        </w:rPr>
        <w:t xml:space="preserve"> </w:t>
      </w:r>
      <w:r w:rsidR="006911CD" w:rsidRPr="006911CD">
        <w:rPr>
          <w:rFonts w:ascii="Cambria" w:hAnsi="Cambria"/>
          <w:sz w:val="24"/>
          <w:szCs w:val="24"/>
        </w:rPr>
        <w:t>to</w:t>
      </w:r>
      <w:r w:rsidR="006911CD">
        <w:rPr>
          <w:rFonts w:ascii="Cambria" w:hAnsi="Cambria"/>
          <w:b/>
          <w:sz w:val="24"/>
          <w:szCs w:val="24"/>
        </w:rPr>
        <w:t xml:space="preserve"> </w:t>
      </w:r>
      <w:r w:rsidR="00BD77C1" w:rsidRPr="00BD77C1">
        <w:rPr>
          <w:rFonts w:ascii="Cambria" w:hAnsi="Cambria"/>
          <w:b/>
          <w:sz w:val="24"/>
          <w:szCs w:val="24"/>
        </w:rPr>
        <w:t>Tuesday</w:t>
      </w:r>
      <w:r w:rsidR="00D913FF" w:rsidRPr="00BD77C1">
        <w:rPr>
          <w:rFonts w:ascii="Cambria" w:hAnsi="Cambria"/>
          <w:b/>
          <w:sz w:val="24"/>
          <w:szCs w:val="24"/>
        </w:rPr>
        <w:t xml:space="preserve"> </w:t>
      </w:r>
      <w:r w:rsidR="00A45C93" w:rsidRPr="00166F93">
        <w:rPr>
          <w:rFonts w:ascii="Cambria" w:hAnsi="Cambria"/>
          <w:b/>
          <w:sz w:val="24"/>
          <w:szCs w:val="24"/>
        </w:rPr>
        <w:t>1</w:t>
      </w:r>
      <w:r w:rsidR="00BD77C1" w:rsidRPr="00166F93">
        <w:rPr>
          <w:rFonts w:ascii="Cambria" w:hAnsi="Cambria"/>
          <w:b/>
          <w:sz w:val="24"/>
          <w:szCs w:val="24"/>
        </w:rPr>
        <w:t>4</w:t>
      </w:r>
      <w:r w:rsidR="00A45C93" w:rsidRPr="00166F93">
        <w:rPr>
          <w:rFonts w:ascii="Cambria" w:hAnsi="Cambria"/>
          <w:b/>
          <w:sz w:val="24"/>
          <w:szCs w:val="24"/>
          <w:vertAlign w:val="superscript"/>
        </w:rPr>
        <w:t>th</w:t>
      </w:r>
      <w:r w:rsidR="00A45C93" w:rsidRPr="00166F93">
        <w:rPr>
          <w:rFonts w:ascii="Cambria" w:hAnsi="Cambria"/>
          <w:b/>
          <w:sz w:val="24"/>
          <w:szCs w:val="24"/>
        </w:rPr>
        <w:t xml:space="preserve"> September </w:t>
      </w:r>
      <w:r w:rsidR="006911CD" w:rsidRPr="00166F93">
        <w:rPr>
          <w:rFonts w:ascii="Cambria" w:hAnsi="Cambria"/>
          <w:b/>
          <w:sz w:val="24"/>
          <w:szCs w:val="24"/>
        </w:rPr>
        <w:t>20</w:t>
      </w:r>
      <w:r w:rsidR="00A97219" w:rsidRPr="00166F93">
        <w:rPr>
          <w:rFonts w:ascii="Cambria" w:hAnsi="Cambria"/>
          <w:b/>
          <w:sz w:val="24"/>
          <w:szCs w:val="24"/>
        </w:rPr>
        <w:t>21</w:t>
      </w:r>
      <w:r w:rsidR="006911CD" w:rsidRPr="00166F93">
        <w:rPr>
          <w:rFonts w:ascii="Cambria" w:hAnsi="Cambria"/>
          <w:b/>
          <w:sz w:val="24"/>
          <w:szCs w:val="24"/>
        </w:rPr>
        <w:t xml:space="preserve"> </w:t>
      </w:r>
      <w:r w:rsidR="006911CD" w:rsidRPr="006911CD">
        <w:rPr>
          <w:rFonts w:ascii="Cambria" w:hAnsi="Cambria"/>
          <w:sz w:val="24"/>
          <w:szCs w:val="24"/>
        </w:rPr>
        <w:t>office hours</w:t>
      </w:r>
      <w:r w:rsidR="006911CD">
        <w:rPr>
          <w:rFonts w:ascii="Cambria" w:hAnsi="Cambria"/>
          <w:b/>
          <w:sz w:val="24"/>
          <w:szCs w:val="24"/>
        </w:rPr>
        <w:t xml:space="preserve"> </w:t>
      </w:r>
      <w:r w:rsidR="006911CD" w:rsidRPr="006911CD">
        <w:rPr>
          <w:rFonts w:ascii="Cambria" w:hAnsi="Cambria"/>
          <w:sz w:val="24"/>
          <w:szCs w:val="24"/>
        </w:rPr>
        <w:t>from</w:t>
      </w:r>
      <w:r w:rsidR="006911CD">
        <w:rPr>
          <w:rFonts w:ascii="Cambria" w:hAnsi="Cambria"/>
          <w:b/>
          <w:sz w:val="24"/>
          <w:szCs w:val="24"/>
        </w:rPr>
        <w:t xml:space="preserve"> 0900hrs </w:t>
      </w:r>
      <w:r w:rsidR="006911CD" w:rsidRPr="006911CD">
        <w:rPr>
          <w:rFonts w:ascii="Cambria" w:hAnsi="Cambria"/>
          <w:sz w:val="24"/>
          <w:szCs w:val="24"/>
        </w:rPr>
        <w:t xml:space="preserve">to </w:t>
      </w:r>
      <w:r w:rsidR="006911CD">
        <w:rPr>
          <w:rFonts w:ascii="Cambria" w:hAnsi="Cambria"/>
          <w:b/>
          <w:sz w:val="24"/>
          <w:szCs w:val="24"/>
        </w:rPr>
        <w:t>1530hrs</w:t>
      </w:r>
      <w:r w:rsidR="002D7B9B">
        <w:rPr>
          <w:rFonts w:ascii="Cambria" w:hAnsi="Cambria"/>
          <w:b/>
          <w:sz w:val="24"/>
          <w:szCs w:val="24"/>
        </w:rPr>
        <w:t xml:space="preserve"> </w:t>
      </w:r>
    </w:p>
    <w:p w14:paraId="246A8EF1" w14:textId="77777777" w:rsidR="005E7DFF" w:rsidRDefault="005E7DFF" w:rsidP="006911CD">
      <w:pPr>
        <w:spacing w:after="0"/>
        <w:ind w:left="4320" w:hanging="4320"/>
        <w:jc w:val="both"/>
        <w:rPr>
          <w:rFonts w:ascii="Cambria" w:hAnsi="Cambria"/>
          <w:b/>
          <w:sz w:val="24"/>
          <w:szCs w:val="24"/>
        </w:rPr>
      </w:pPr>
    </w:p>
    <w:p w14:paraId="54902B8E" w14:textId="33F85A7E" w:rsidR="005E7DFF" w:rsidRDefault="005E7DFF" w:rsidP="005E7DFF">
      <w:pPr>
        <w:spacing w:after="0"/>
        <w:jc w:val="both"/>
        <w:rPr>
          <w:rFonts w:ascii="Book Antiqua" w:hAnsi="Book Antiqua"/>
          <w:b/>
          <w:i/>
        </w:rPr>
      </w:pPr>
      <w:r w:rsidRPr="00AB78AB">
        <w:rPr>
          <w:rFonts w:ascii="Book Antiqua" w:hAnsi="Book Antiqua"/>
          <w:b/>
        </w:rPr>
        <w:t>NOTE:</w:t>
      </w:r>
      <w:r>
        <w:rPr>
          <w:rFonts w:ascii="Book Antiqua" w:hAnsi="Book Antiqua"/>
        </w:rPr>
        <w:t xml:space="preserve"> </w:t>
      </w:r>
      <w:r w:rsidRPr="00AB78AB">
        <w:rPr>
          <w:rFonts w:ascii="Book Antiqua" w:hAnsi="Book Antiqua"/>
          <w:b/>
          <w:i/>
        </w:rPr>
        <w:t xml:space="preserve">The tender dossier is available </w:t>
      </w:r>
      <w:r>
        <w:rPr>
          <w:rFonts w:ascii="Book Antiqua" w:hAnsi="Book Antiqua"/>
          <w:b/>
          <w:i/>
        </w:rPr>
        <w:t>at a non- refundable fee of SCR150.00 to</w:t>
      </w:r>
      <w:r w:rsidRPr="00AB78AB">
        <w:rPr>
          <w:rFonts w:ascii="Book Antiqua" w:hAnsi="Book Antiqua"/>
          <w:b/>
          <w:i/>
        </w:rPr>
        <w:t xml:space="preserve"> all interested bidders.</w:t>
      </w:r>
    </w:p>
    <w:p w14:paraId="39E3D016" w14:textId="7AD246B6" w:rsidR="005E7DFF" w:rsidRDefault="005E7DFF" w:rsidP="005E7DFF">
      <w:pPr>
        <w:spacing w:after="0"/>
        <w:ind w:left="4320" w:hanging="43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Bidders may inspect the bidding document prior to purchase. </w:t>
      </w:r>
    </w:p>
    <w:p w14:paraId="02C9A58E" w14:textId="0CE0F07C" w:rsidR="00472BA8" w:rsidRDefault="00472BA8" w:rsidP="005E7DFF">
      <w:pPr>
        <w:spacing w:after="0"/>
        <w:ind w:left="4320" w:hanging="4320"/>
        <w:jc w:val="both"/>
        <w:rPr>
          <w:rFonts w:ascii="Book Antiqua" w:hAnsi="Book Antiqua"/>
        </w:rPr>
      </w:pPr>
    </w:p>
    <w:p w14:paraId="2C768BDC" w14:textId="4AEA08D7" w:rsidR="00472BA8" w:rsidRDefault="00472BA8" w:rsidP="00472BA8">
      <w:pPr>
        <w:spacing w:after="0" w:line="240" w:lineRule="auto"/>
        <w:jc w:val="both"/>
        <w:rPr>
          <w:rFonts w:ascii="Book Antiqua" w:hAnsi="Book Antiqua"/>
        </w:rPr>
      </w:pPr>
      <w:r w:rsidRPr="00472BA8">
        <w:rPr>
          <w:rFonts w:ascii="Book Antiqua" w:eastAsia="Times New Roman" w:hAnsi="Book Antiqua" w:cs="Times New Roman"/>
          <w:lang w:val="en-GB"/>
        </w:rPr>
        <w:t>Bidders are welcome to attend a mandatory pre-tender meeting</w:t>
      </w:r>
      <w:r>
        <w:rPr>
          <w:rFonts w:ascii="Book Antiqua" w:eastAsia="Times New Roman" w:hAnsi="Book Antiqua" w:cs="Times New Roman"/>
          <w:lang w:val="en-GB"/>
        </w:rPr>
        <w:t xml:space="preserve"> </w:t>
      </w:r>
      <w:r w:rsidRPr="00472BA8">
        <w:rPr>
          <w:rFonts w:ascii="Book Antiqua" w:eastAsia="Times New Roman" w:hAnsi="Book Antiqua" w:cs="Times New Roman"/>
          <w:lang w:val="en-GB"/>
        </w:rPr>
        <w:t xml:space="preserve">scheduled for </w:t>
      </w:r>
      <w:r w:rsidRPr="00472BA8">
        <w:rPr>
          <w:rFonts w:ascii="Book Antiqua" w:eastAsia="Times New Roman" w:hAnsi="Book Antiqua" w:cs="Times New Roman"/>
          <w:b/>
          <w:i/>
          <w:lang w:val="en-GB"/>
        </w:rPr>
        <w:t>Wednesday 15</w:t>
      </w:r>
      <w:r w:rsidRPr="00472BA8">
        <w:rPr>
          <w:rFonts w:ascii="Book Antiqua" w:eastAsia="Times New Roman" w:hAnsi="Book Antiqua" w:cs="Times New Roman"/>
          <w:b/>
          <w:i/>
          <w:vertAlign w:val="superscript"/>
          <w:lang w:val="en-GB"/>
        </w:rPr>
        <w:t>th</w:t>
      </w:r>
      <w:r w:rsidRPr="00472BA8">
        <w:rPr>
          <w:rFonts w:ascii="Book Antiqua" w:eastAsia="Times New Roman" w:hAnsi="Book Antiqua" w:cs="Times New Roman"/>
          <w:b/>
          <w:i/>
          <w:lang w:val="en-GB"/>
        </w:rPr>
        <w:t xml:space="preserve"> September, 2021 at 1000am. The meeting point is Seychelles Ports Authority, New Port, and SPA’s Conference Room.</w:t>
      </w:r>
      <w:r w:rsidRPr="00472BA8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472BA8">
        <w:rPr>
          <w:rFonts w:ascii="Book Antiqua" w:eastAsia="Times New Roman" w:hAnsi="Book Antiqua" w:cs="Times New Roman"/>
          <w:b/>
          <w:i/>
          <w:u w:val="single"/>
          <w:lang w:val="en-GB"/>
        </w:rPr>
        <w:t>Bidders failing to attend will be disqualified</w:t>
      </w:r>
      <w:r>
        <w:rPr>
          <w:rFonts w:ascii="Book Antiqua" w:eastAsia="Times New Roman" w:hAnsi="Book Antiqua" w:cs="Times New Roman"/>
          <w:b/>
          <w:i/>
          <w:u w:val="single"/>
          <w:lang w:val="en-GB"/>
        </w:rPr>
        <w:t>.</w:t>
      </w:r>
    </w:p>
    <w:p w14:paraId="76BBA64E" w14:textId="77777777" w:rsidR="00B75DEB" w:rsidRDefault="00B75DEB" w:rsidP="006911CD">
      <w:pPr>
        <w:spacing w:after="0"/>
        <w:jc w:val="both"/>
        <w:rPr>
          <w:rFonts w:ascii="Book Antiqua" w:hAnsi="Book Antiqua"/>
        </w:rPr>
      </w:pPr>
    </w:p>
    <w:p w14:paraId="17E803A3" w14:textId="77777777" w:rsidR="008A089A" w:rsidRPr="00E80CA5" w:rsidRDefault="008A089A" w:rsidP="00AB78AB">
      <w:pPr>
        <w:spacing w:after="0"/>
        <w:ind w:left="4320" w:hanging="4320"/>
        <w:jc w:val="both"/>
        <w:rPr>
          <w:rFonts w:ascii="Book Antiqua" w:hAnsi="Book Antiqua"/>
          <w:b/>
        </w:rPr>
      </w:pPr>
      <w:r w:rsidRPr="00E80CA5">
        <w:rPr>
          <w:rFonts w:ascii="Book Antiqua" w:hAnsi="Book Antiqua"/>
          <w:b/>
        </w:rPr>
        <w:t xml:space="preserve">Submission of Tender Dossier    </w:t>
      </w:r>
    </w:p>
    <w:p w14:paraId="3AE03D16" w14:textId="77777777" w:rsidR="008A089A" w:rsidRDefault="008A089A" w:rsidP="00AB78AB">
      <w:pPr>
        <w:spacing w:after="0"/>
        <w:ind w:left="4320" w:hanging="432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74D0" wp14:editId="59A84826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6629400" cy="1571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91135" w14:textId="11BD3CE0" w:rsidR="008A089A" w:rsidRPr="00E80CA5" w:rsidRDefault="002F7A0F" w:rsidP="008A089A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>TENDERS MUST BE SUBMITT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ED IN A SEALED ENVELOPE MARKED “</w:t>
                            </w:r>
                            <w:r w:rsidR="005D5036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SUPPLY AND</w:t>
                            </w:r>
                            <w:r w:rsidR="00A97219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 xml:space="preserve"> SEWING OF UNIFORMS FOR SPA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>”</w:t>
                            </w:r>
                            <w:r w:rsidR="00A97219" w:rsidRPr="00E80CA5">
                              <w:rPr>
                                <w:rFonts w:ascii="Book Antiqua" w:hAnsi="Book Antiqua"/>
                                <w:b/>
                              </w:rPr>
                              <w:t>, ADDRESSED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 xml:space="preserve"> TO THE CHIEF EXECUTIVE OFFICER OF THE NATIONAL TENDER </w:t>
                            </w:r>
                            <w:r w:rsidR="00A97219" w:rsidRPr="00E80CA5">
                              <w:rPr>
                                <w:rFonts w:ascii="Book Antiqua" w:hAnsi="Book Antiqua"/>
                                <w:b/>
                              </w:rPr>
                              <w:t>BOARD AND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 xml:space="preserve"> DEPOSITED IN THE TENDER BOX AT THE NATIONAL TENDER BOARD (NTB) SECRETARIAT, 1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  <w:vertAlign w:val="superscript"/>
                              </w:rPr>
                              <w:t>ST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 xml:space="preserve"> FLOOR, MAISON DE MAHE, </w:t>
                            </w:r>
                            <w:r w:rsidR="00B21936" w:rsidRPr="00E80CA5">
                              <w:rPr>
                                <w:rFonts w:ascii="Book Antiqua" w:hAnsi="Book Antiqua"/>
                                <w:b/>
                              </w:rPr>
                              <w:t>VICTORIA</w:t>
                            </w:r>
                            <w:r w:rsidR="00B21936">
                              <w:rPr>
                                <w:rFonts w:ascii="Book Antiqua" w:hAnsi="Book Antiqua"/>
                                <w:b/>
                              </w:rPr>
                              <w:t xml:space="preserve"> NOT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LATER THAN </w:t>
                            </w:r>
                            <w:r w:rsidR="00A45C93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10</w:t>
                            </w:r>
                            <w:r w:rsidR="0095290B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3</w:t>
                            </w:r>
                            <w:r w:rsidR="00A45C93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0</w:t>
                            </w:r>
                            <w:r w:rsidRPr="006911CD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 xml:space="preserve">AM 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>(SEYCHELLES TIME)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ON</w:t>
                            </w:r>
                            <w:r w:rsidR="00D913FF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="0095290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THURSDAY 30</w:t>
                            </w:r>
                            <w:r w:rsidR="0095290B" w:rsidRPr="0095290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5290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SEPTEMBER</w:t>
                            </w:r>
                            <w:r w:rsidR="00A45C93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9721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. </w:t>
                            </w:r>
                            <w:r w:rsidRPr="00E80CA5">
                              <w:rPr>
                                <w:rFonts w:ascii="Book Antiqua" w:hAnsi="Book Antiqua"/>
                                <w:b/>
                              </w:rPr>
                              <w:t xml:space="preserve"> TENDERS WILL BE OPENED IMMEDIATELY AFTER CLOSING AT THE VENUE MENTIONED ABOVE.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7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.2pt;width:522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" fillcolor="white [3201]" strokeweight=".5pt">
                <v:textbox>
                  <w:txbxContent>
                    <w:p w14:paraId="7CB91135" w14:textId="11BD3CE0" w:rsidR="008A089A" w:rsidRPr="00E80CA5" w:rsidRDefault="002F7A0F" w:rsidP="008A089A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  <w:r w:rsidRPr="00E80CA5">
                        <w:rPr>
                          <w:rFonts w:ascii="Book Antiqua" w:hAnsi="Book Antiqua"/>
                          <w:b/>
                        </w:rPr>
                        <w:t>TENDERS MUST BE SUBMITT</w:t>
                      </w:r>
                      <w:r>
                        <w:rPr>
                          <w:rFonts w:ascii="Book Antiqua" w:hAnsi="Book Antiqua"/>
                          <w:b/>
                        </w:rPr>
                        <w:t>ED IN A SEALED ENVELOPE MARKED “</w:t>
                      </w:r>
                      <w:r w:rsidR="005D5036">
                        <w:rPr>
                          <w:rFonts w:ascii="Book Antiqua" w:hAnsi="Book Antiqua"/>
                          <w:b/>
                          <w:color w:val="FF0000"/>
                        </w:rPr>
                        <w:t>SUPPLY AND</w:t>
                      </w:r>
                      <w:r w:rsidR="00A97219">
                        <w:rPr>
                          <w:rFonts w:ascii="Book Antiqua" w:hAnsi="Book Antiqua"/>
                          <w:b/>
                          <w:color w:val="FF0000"/>
                        </w:rPr>
                        <w:t xml:space="preserve"> SEWING OF UNIFORMS FOR SPA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>”</w:t>
                      </w:r>
                      <w:r w:rsidR="00A97219" w:rsidRPr="00E80CA5">
                        <w:rPr>
                          <w:rFonts w:ascii="Book Antiqua" w:hAnsi="Book Antiqua"/>
                          <w:b/>
                        </w:rPr>
                        <w:t>, ADDRESSED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 xml:space="preserve"> TO THE CHIEF EXECUTIVE OFFICER OF THE NATIONAL TENDER </w:t>
                      </w:r>
                      <w:r w:rsidR="00A97219" w:rsidRPr="00E80CA5">
                        <w:rPr>
                          <w:rFonts w:ascii="Book Antiqua" w:hAnsi="Book Antiqua"/>
                          <w:b/>
                        </w:rPr>
                        <w:t>BOARD AND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 xml:space="preserve"> DEPOSITED IN THE TENDER BOX AT THE NATIONAL TENDER BOARD (NTB) SECRETARIAT, 1</w:t>
                      </w:r>
                      <w:r w:rsidRPr="00E80CA5">
                        <w:rPr>
                          <w:rFonts w:ascii="Book Antiqua" w:hAnsi="Book Antiqua"/>
                          <w:b/>
                          <w:vertAlign w:val="superscript"/>
                        </w:rPr>
                        <w:t>ST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 xml:space="preserve"> FLOOR, MAISON DE MAHE, </w:t>
                      </w:r>
                      <w:r w:rsidR="00B21936" w:rsidRPr="00E80CA5">
                        <w:rPr>
                          <w:rFonts w:ascii="Book Antiqua" w:hAnsi="Book Antiqua"/>
                          <w:b/>
                        </w:rPr>
                        <w:t>VICTORIA</w:t>
                      </w:r>
                      <w:r w:rsidR="00B21936">
                        <w:rPr>
                          <w:rFonts w:ascii="Book Antiqua" w:hAnsi="Book Antiqua"/>
                          <w:b/>
                        </w:rPr>
                        <w:t xml:space="preserve"> NOT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LATER THAN </w:t>
                      </w:r>
                      <w:r w:rsidR="00A45C93">
                        <w:rPr>
                          <w:rFonts w:ascii="Book Antiqua" w:hAnsi="Book Antiqua"/>
                          <w:b/>
                          <w:color w:val="FF0000"/>
                        </w:rPr>
                        <w:t>10</w:t>
                      </w:r>
                      <w:r w:rsidR="0095290B">
                        <w:rPr>
                          <w:rFonts w:ascii="Book Antiqua" w:hAnsi="Book Antiqua"/>
                          <w:b/>
                          <w:color w:val="FF0000"/>
                        </w:rPr>
                        <w:t>3</w:t>
                      </w:r>
                      <w:bookmarkStart w:id="1" w:name="_GoBack"/>
                      <w:bookmarkEnd w:id="1"/>
                      <w:r w:rsidR="00A45C93">
                        <w:rPr>
                          <w:rFonts w:ascii="Book Antiqua" w:hAnsi="Book Antiqua"/>
                          <w:b/>
                          <w:color w:val="FF0000"/>
                        </w:rPr>
                        <w:t>0</w:t>
                      </w:r>
                      <w:r w:rsidRPr="006911CD">
                        <w:rPr>
                          <w:rFonts w:ascii="Book Antiqua" w:hAnsi="Book Antiqua"/>
                          <w:b/>
                          <w:color w:val="FF0000"/>
                        </w:rPr>
                        <w:t xml:space="preserve">AM 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>(SEYCHELLES TIME)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ON</w:t>
                      </w:r>
                      <w:r w:rsidR="00D913FF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="0095290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THURSDAY 30</w:t>
                      </w:r>
                      <w:r w:rsidR="0095290B" w:rsidRPr="0095290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95290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SEPTEMBER</w:t>
                      </w:r>
                      <w:r w:rsidR="00A45C93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97219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2021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. </w:t>
                      </w:r>
                      <w:r w:rsidRPr="00E80CA5">
                        <w:rPr>
                          <w:rFonts w:ascii="Book Antiqua" w:hAnsi="Book Antiqua"/>
                          <w:b/>
                        </w:rPr>
                        <w:t xml:space="preserve"> TENDERS WILL BE OPENED IMMEDIATELY AFTER CLOSING AT THE VENUE MENTIONED ABOVE.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 xml:space="preserve">           </w:t>
      </w:r>
    </w:p>
    <w:p w14:paraId="479449A9" w14:textId="77777777" w:rsidR="008A089A" w:rsidRPr="008A089A" w:rsidRDefault="008A089A" w:rsidP="00AB78AB">
      <w:pPr>
        <w:spacing w:after="0"/>
        <w:ind w:left="4320" w:hanging="43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1EDABBFA" w14:textId="77777777" w:rsidR="00AB78AB" w:rsidRDefault="00AB78AB" w:rsidP="00AB78AB">
      <w:pPr>
        <w:spacing w:after="0"/>
        <w:ind w:left="4253" w:hanging="4197"/>
        <w:jc w:val="both"/>
        <w:rPr>
          <w:rFonts w:ascii="Book Antiqua" w:hAnsi="Book Antiqua"/>
        </w:rPr>
      </w:pPr>
    </w:p>
    <w:p w14:paraId="486A28A8" w14:textId="77777777" w:rsidR="008A089A" w:rsidRDefault="008A089A" w:rsidP="008A089A">
      <w:pPr>
        <w:spacing w:after="0"/>
        <w:ind w:left="4253" w:hanging="4197"/>
        <w:jc w:val="both"/>
        <w:rPr>
          <w:rFonts w:ascii="Book Antiqua" w:hAnsi="Book Antiqua"/>
        </w:rPr>
      </w:pPr>
    </w:p>
    <w:p w14:paraId="2BA68FC5" w14:textId="77777777" w:rsidR="00E80CA5" w:rsidRDefault="00E80CA5" w:rsidP="00AB78AB">
      <w:pPr>
        <w:spacing w:after="0"/>
        <w:jc w:val="both"/>
        <w:rPr>
          <w:rFonts w:ascii="Book Antiqua" w:hAnsi="Book Antiqua"/>
          <w:b/>
          <w:i/>
        </w:rPr>
      </w:pPr>
    </w:p>
    <w:p w14:paraId="2FE65122" w14:textId="77777777" w:rsidR="00E80CA5" w:rsidRDefault="00E80CA5" w:rsidP="00E80CA5">
      <w:pPr>
        <w:rPr>
          <w:rFonts w:ascii="Book Antiqua" w:hAnsi="Book Antiqua"/>
        </w:rPr>
      </w:pPr>
    </w:p>
    <w:p w14:paraId="31C353A7" w14:textId="77777777" w:rsidR="00AB78AB" w:rsidRDefault="00AB78AB" w:rsidP="00E80CA5">
      <w:pPr>
        <w:jc w:val="right"/>
        <w:rPr>
          <w:rFonts w:ascii="Book Antiqua" w:hAnsi="Book Antiqua"/>
        </w:rPr>
      </w:pPr>
    </w:p>
    <w:p w14:paraId="527C4144" w14:textId="77777777" w:rsidR="002F7A0F" w:rsidRDefault="002F7A0F" w:rsidP="00E80CA5">
      <w:pPr>
        <w:spacing w:after="0"/>
        <w:jc w:val="both"/>
        <w:rPr>
          <w:rFonts w:ascii="Book Antiqua" w:hAnsi="Book Antiqua"/>
        </w:rPr>
      </w:pPr>
    </w:p>
    <w:p w14:paraId="2D6D0064" w14:textId="6815B10A" w:rsidR="00E80CA5" w:rsidRPr="00B75DEB" w:rsidRDefault="00E80CA5" w:rsidP="00E80CA5">
      <w:pPr>
        <w:spacing w:after="0"/>
        <w:jc w:val="both"/>
        <w:rPr>
          <w:rFonts w:ascii="Book Antiqua" w:hAnsi="Book Antiqua"/>
        </w:rPr>
      </w:pPr>
      <w:r w:rsidRPr="00B75DEB">
        <w:rPr>
          <w:rFonts w:ascii="Book Antiqua" w:hAnsi="Book Antiqua"/>
        </w:rPr>
        <w:t>ANY BIDS RECEIVED AFTER THE DEADLINE WILL NOT BE ACCEPTED AND WILL BE RETURNED UNOPENED TO THE BIDDER.</w:t>
      </w:r>
      <w:r w:rsidR="00AA4175">
        <w:rPr>
          <w:rFonts w:ascii="Book Antiqua" w:hAnsi="Book Antiqua"/>
        </w:rPr>
        <w:t xml:space="preserve"> </w:t>
      </w:r>
    </w:p>
    <w:p w14:paraId="49B4C42F" w14:textId="77777777" w:rsidR="00E80CA5" w:rsidRDefault="00E80CA5" w:rsidP="00E80CA5">
      <w:pPr>
        <w:spacing w:after="0"/>
        <w:jc w:val="both"/>
        <w:rPr>
          <w:rFonts w:ascii="Book Antiqua" w:hAnsi="Book Antiqua"/>
          <w:b/>
        </w:rPr>
      </w:pPr>
    </w:p>
    <w:p w14:paraId="067FBAE8" w14:textId="77777777" w:rsidR="00D023E2" w:rsidRDefault="00D023E2" w:rsidP="00E80CA5">
      <w:pPr>
        <w:spacing w:after="0"/>
        <w:jc w:val="both"/>
        <w:rPr>
          <w:rFonts w:ascii="Book Antiqua" w:hAnsi="Book Antiqua"/>
        </w:rPr>
      </w:pPr>
    </w:p>
    <w:p w14:paraId="31E6FD95" w14:textId="77777777" w:rsidR="00D023E2" w:rsidRDefault="00D023E2" w:rsidP="00E80CA5">
      <w:pPr>
        <w:spacing w:after="0"/>
        <w:jc w:val="both"/>
        <w:rPr>
          <w:rFonts w:ascii="Book Antiqua" w:hAnsi="Book Antiqua"/>
        </w:rPr>
      </w:pPr>
    </w:p>
    <w:p w14:paraId="36D72055" w14:textId="6D31FDEA" w:rsidR="002165F0" w:rsidRDefault="00E80CA5" w:rsidP="00E80CA5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 w:rsidRPr="00E80CA5">
        <w:rPr>
          <w:rFonts w:ascii="Book Antiqua" w:hAnsi="Book Antiqua"/>
        </w:rPr>
        <w:lastRenderedPageBreak/>
        <w:t>For all enquiries, please contact</w:t>
      </w:r>
      <w:r w:rsidR="002165F0">
        <w:rPr>
          <w:rFonts w:ascii="Book Antiqua" w:hAnsi="Book Antiqua"/>
        </w:rPr>
        <w:t>;</w:t>
      </w:r>
    </w:p>
    <w:p w14:paraId="76002DE0" w14:textId="77777777" w:rsidR="002165F0" w:rsidRDefault="002165F0" w:rsidP="002165F0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Mr</w:t>
      </w:r>
      <w:r w:rsidR="006A37CA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. </w:t>
      </w:r>
      <w:r w:rsidR="006A37CA">
        <w:rPr>
          <w:rFonts w:ascii="Book Antiqua" w:hAnsi="Book Antiqua"/>
        </w:rPr>
        <w:t>Christina Moncherry</w:t>
      </w:r>
    </w:p>
    <w:p w14:paraId="7FECD1C6" w14:textId="77777777" w:rsidR="002165F0" w:rsidRDefault="00E80CA5" w:rsidP="002165F0">
      <w:pPr>
        <w:spacing w:after="0"/>
        <w:jc w:val="center"/>
        <w:rPr>
          <w:rFonts w:ascii="Book Antiqua" w:hAnsi="Book Antiqua"/>
        </w:rPr>
      </w:pPr>
      <w:r w:rsidRPr="00E80CA5">
        <w:rPr>
          <w:rFonts w:ascii="Book Antiqua" w:hAnsi="Book Antiqua"/>
        </w:rPr>
        <w:t>Procurement Ma</w:t>
      </w:r>
      <w:r w:rsidR="002165F0">
        <w:rPr>
          <w:rFonts w:ascii="Book Antiqua" w:hAnsi="Book Antiqua"/>
        </w:rPr>
        <w:t>nager</w:t>
      </w:r>
      <w:r w:rsidRPr="00E80CA5">
        <w:rPr>
          <w:rFonts w:ascii="Book Antiqua" w:hAnsi="Book Antiqua"/>
        </w:rPr>
        <w:t xml:space="preserve"> </w:t>
      </w:r>
    </w:p>
    <w:p w14:paraId="03691559" w14:textId="7C724C6C" w:rsidR="00E80CA5" w:rsidRDefault="00E80CA5" w:rsidP="005E7DFF">
      <w:pPr>
        <w:spacing w:after="0"/>
        <w:jc w:val="center"/>
        <w:rPr>
          <w:rFonts w:ascii="Book Antiqua" w:hAnsi="Book Antiqua"/>
          <w:b/>
        </w:rPr>
      </w:pPr>
      <w:r w:rsidRPr="00E80CA5">
        <w:rPr>
          <w:rFonts w:ascii="Book Antiqua" w:hAnsi="Book Antiqua"/>
        </w:rPr>
        <w:t xml:space="preserve">Tel: </w:t>
      </w:r>
      <w:r w:rsidR="003B7E36">
        <w:rPr>
          <w:rFonts w:ascii="Book Antiqua" w:hAnsi="Book Antiqua"/>
        </w:rPr>
        <w:t xml:space="preserve">4294700 </w:t>
      </w:r>
      <w:r w:rsidRPr="00E80CA5">
        <w:rPr>
          <w:rFonts w:ascii="Book Antiqua" w:hAnsi="Book Antiqua"/>
        </w:rPr>
        <w:t xml:space="preserve">or Email: </w:t>
      </w:r>
      <w:hyperlink r:id="rId7" w:history="1">
        <w:r w:rsidR="006A37CA" w:rsidRPr="000D0A18">
          <w:rPr>
            <w:rStyle w:val="Hyperlink"/>
            <w:rFonts w:ascii="Book Antiqua" w:hAnsi="Book Antiqua"/>
          </w:rPr>
          <w:t>cmoncherry@seyport.sc</w:t>
        </w:r>
      </w:hyperlink>
      <w:r w:rsidR="006A37CA">
        <w:rPr>
          <w:rFonts w:ascii="Book Antiqua" w:hAnsi="Book Antiqua"/>
        </w:rPr>
        <w:t xml:space="preserve"> cc: </w:t>
      </w:r>
      <w:hyperlink r:id="rId8" w:history="1">
        <w:r w:rsidR="00A97219" w:rsidRPr="00F67CCD">
          <w:rPr>
            <w:rStyle w:val="Hyperlink"/>
            <w:rFonts w:ascii="Book Antiqua" w:hAnsi="Book Antiqua"/>
          </w:rPr>
          <w:t>lmatombe@seyport.sc</w:t>
        </w:r>
      </w:hyperlink>
      <w:r w:rsidR="00A97219" w:rsidRPr="00A97219">
        <w:rPr>
          <w:rFonts w:ascii="Book Antiqua" w:hAnsi="Book Antiqua"/>
        </w:rPr>
        <w:t xml:space="preserve"> and </w:t>
      </w:r>
      <w:r w:rsidR="00A97219">
        <w:rPr>
          <w:rFonts w:ascii="Book Antiqua" w:hAnsi="Book Antiqua"/>
          <w:color w:val="0070C0"/>
          <w:u w:val="single"/>
        </w:rPr>
        <w:t>asifflore@seyport.sc</w:t>
      </w:r>
    </w:p>
    <w:p w14:paraId="71649D3E" w14:textId="0C7A5BA9" w:rsidR="00E80CA5" w:rsidRPr="00E80CA5" w:rsidRDefault="00E80CA5" w:rsidP="00421FED">
      <w:pPr>
        <w:spacing w:after="120"/>
        <w:jc w:val="both"/>
        <w:rPr>
          <w:rFonts w:ascii="Book Antiqua" w:hAnsi="Book Antiqua"/>
        </w:rPr>
      </w:pPr>
    </w:p>
    <w:sectPr w:rsidR="00E80CA5" w:rsidRPr="00E80CA5" w:rsidSect="005D5036">
      <w:pgSz w:w="11906" w:h="16838" w:code="9"/>
      <w:pgMar w:top="72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7A"/>
    <w:rsid w:val="000C7746"/>
    <w:rsid w:val="00122246"/>
    <w:rsid w:val="001555F8"/>
    <w:rsid w:val="00165D9E"/>
    <w:rsid w:val="00166F93"/>
    <w:rsid w:val="001D19BF"/>
    <w:rsid w:val="001E4158"/>
    <w:rsid w:val="002119F0"/>
    <w:rsid w:val="00212C45"/>
    <w:rsid w:val="002165F0"/>
    <w:rsid w:val="00262718"/>
    <w:rsid w:val="002759C5"/>
    <w:rsid w:val="002904C7"/>
    <w:rsid w:val="002D7B9B"/>
    <w:rsid w:val="002F7A0F"/>
    <w:rsid w:val="0032567A"/>
    <w:rsid w:val="00364051"/>
    <w:rsid w:val="003B7E36"/>
    <w:rsid w:val="003C78FA"/>
    <w:rsid w:val="00421FED"/>
    <w:rsid w:val="00472BA8"/>
    <w:rsid w:val="004D780B"/>
    <w:rsid w:val="004E7BA3"/>
    <w:rsid w:val="00580AAA"/>
    <w:rsid w:val="005B6BE3"/>
    <w:rsid w:val="005D5036"/>
    <w:rsid w:val="005E4AE0"/>
    <w:rsid w:val="005E7DFF"/>
    <w:rsid w:val="006911CD"/>
    <w:rsid w:val="006A37CA"/>
    <w:rsid w:val="006B6A66"/>
    <w:rsid w:val="006C01F7"/>
    <w:rsid w:val="007570A3"/>
    <w:rsid w:val="00782F65"/>
    <w:rsid w:val="007850A4"/>
    <w:rsid w:val="00797E31"/>
    <w:rsid w:val="007A562A"/>
    <w:rsid w:val="00807AC8"/>
    <w:rsid w:val="00826A0E"/>
    <w:rsid w:val="008A089A"/>
    <w:rsid w:val="008E0C62"/>
    <w:rsid w:val="0095290B"/>
    <w:rsid w:val="00A1633F"/>
    <w:rsid w:val="00A45C93"/>
    <w:rsid w:val="00A97219"/>
    <w:rsid w:val="00AA4175"/>
    <w:rsid w:val="00AB78AB"/>
    <w:rsid w:val="00AC3FD8"/>
    <w:rsid w:val="00B21936"/>
    <w:rsid w:val="00B6153F"/>
    <w:rsid w:val="00B75DEB"/>
    <w:rsid w:val="00BD77C1"/>
    <w:rsid w:val="00BF1E38"/>
    <w:rsid w:val="00CA697A"/>
    <w:rsid w:val="00CE0A78"/>
    <w:rsid w:val="00CF2300"/>
    <w:rsid w:val="00D023E2"/>
    <w:rsid w:val="00D675E8"/>
    <w:rsid w:val="00D74D17"/>
    <w:rsid w:val="00D913FF"/>
    <w:rsid w:val="00DB0063"/>
    <w:rsid w:val="00DF3D59"/>
    <w:rsid w:val="00E01298"/>
    <w:rsid w:val="00E24D13"/>
    <w:rsid w:val="00E41721"/>
    <w:rsid w:val="00E80CA5"/>
    <w:rsid w:val="00ED366C"/>
    <w:rsid w:val="00F16AE5"/>
    <w:rsid w:val="00F33A9A"/>
    <w:rsid w:val="00F45CBD"/>
    <w:rsid w:val="00FD08D6"/>
    <w:rsid w:val="00FF4F1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6836"/>
  <w15:docId w15:val="{24B386EB-3545-43E5-88D3-C7E681D6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37C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tombe@seyport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oncherry@seyport.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78EC3.09ADF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35BD-23E2-4697-B064-D3F4E62B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Morel</dc:creator>
  <cp:keywords/>
  <dc:description/>
  <cp:lastModifiedBy>Bernadette Boniface</cp:lastModifiedBy>
  <cp:revision>14</cp:revision>
  <cp:lastPrinted>2021-09-01T06:15:00Z</cp:lastPrinted>
  <dcterms:created xsi:type="dcterms:W3CDTF">2021-09-03T11:44:00Z</dcterms:created>
  <dcterms:modified xsi:type="dcterms:W3CDTF">2021-09-07T10:12:00Z</dcterms:modified>
</cp:coreProperties>
</file>